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1" w:rsidRPr="0078682F" w:rsidRDefault="00570661" w:rsidP="00E022E1">
      <w:pPr>
        <w:rPr>
          <w:sz w:val="40"/>
          <w:szCs w:val="40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20640C" w:rsidRPr="006F6545" w:rsidTr="00D86A2F">
        <w:trPr>
          <w:trHeight w:val="2420"/>
        </w:trPr>
        <w:tc>
          <w:tcPr>
            <w:tcW w:w="9463" w:type="dxa"/>
          </w:tcPr>
          <w:p w:rsidR="0020640C" w:rsidRPr="008573B7" w:rsidRDefault="0020640C" w:rsidP="00D86A2F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 w:rsidRPr="00581A26">
              <w:rPr>
                <w:rFonts w:ascii="Times New Roman" w:hAnsi="Times New Roman"/>
                <w:lang w:val="ru-RU"/>
              </w:rPr>
              <w:t xml:space="preserve">Р о с </w:t>
            </w:r>
            <w:proofErr w:type="spellStart"/>
            <w:proofErr w:type="gramStart"/>
            <w:r w:rsidRPr="00581A26">
              <w:rPr>
                <w:rFonts w:ascii="Times New Roman" w:hAnsi="Times New Roman"/>
                <w:lang w:val="ru-RU"/>
              </w:rPr>
              <w:t>с</w:t>
            </w:r>
            <w:proofErr w:type="spellEnd"/>
            <w:proofErr w:type="gramEnd"/>
            <w:r w:rsidRPr="00581A26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581A26">
              <w:rPr>
                <w:rFonts w:ascii="Times New Roman" w:hAnsi="Times New Roman"/>
                <w:lang w:val="ru-RU"/>
              </w:rPr>
              <w:t>й</w:t>
            </w:r>
            <w:proofErr w:type="spellEnd"/>
            <w:r w:rsidRPr="00581A26">
              <w:rPr>
                <w:rFonts w:ascii="Times New Roman" w:hAnsi="Times New Roman"/>
                <w:lang w:val="ru-RU"/>
              </w:rPr>
              <w:t xml:space="preserve"> с к а я  Ф е д е р а ц и я</w:t>
            </w:r>
          </w:p>
          <w:p w:rsidR="0020640C" w:rsidRPr="008573B7" w:rsidRDefault="0020640C" w:rsidP="00D86A2F">
            <w:pPr>
              <w:pStyle w:val="5"/>
              <w:rPr>
                <w:rFonts w:ascii="Times New Roman" w:hAnsi="Times New Roman"/>
                <w:lang w:val="ru-RU"/>
              </w:rPr>
            </w:pPr>
            <w:r w:rsidRPr="00581A26">
              <w:rPr>
                <w:rFonts w:ascii="Times New Roman" w:hAnsi="Times New Roman"/>
                <w:lang w:val="ru-RU"/>
              </w:rPr>
              <w:t>Иркутская   область</w:t>
            </w:r>
          </w:p>
          <w:p w:rsidR="0020640C" w:rsidRPr="006F6545" w:rsidRDefault="0020640C" w:rsidP="00D86A2F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20640C" w:rsidRPr="00117A3D" w:rsidRDefault="0020640C" w:rsidP="00D86A2F">
            <w:pPr>
              <w:jc w:val="center"/>
              <w:rPr>
                <w:b/>
                <w:sz w:val="28"/>
                <w:szCs w:val="28"/>
              </w:rPr>
            </w:pPr>
            <w:r w:rsidRPr="00117A3D">
              <w:rPr>
                <w:b/>
                <w:sz w:val="28"/>
                <w:szCs w:val="28"/>
              </w:rPr>
              <w:t>Администрация   Половино</w:t>
            </w:r>
            <w:r w:rsidR="000B295A">
              <w:rPr>
                <w:b/>
                <w:sz w:val="28"/>
                <w:szCs w:val="28"/>
              </w:rPr>
              <w:t xml:space="preserve"> </w:t>
            </w:r>
            <w:r w:rsidRPr="00117A3D">
              <w:rPr>
                <w:b/>
                <w:sz w:val="28"/>
                <w:szCs w:val="28"/>
              </w:rPr>
              <w:t>-</w:t>
            </w:r>
            <w:r w:rsidR="000B295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17A3D">
              <w:rPr>
                <w:b/>
                <w:sz w:val="28"/>
                <w:szCs w:val="28"/>
              </w:rPr>
              <w:t>Черемховского</w:t>
            </w:r>
            <w:proofErr w:type="gramEnd"/>
            <w:r w:rsidRPr="00117A3D">
              <w:rPr>
                <w:b/>
                <w:sz w:val="28"/>
                <w:szCs w:val="28"/>
              </w:rPr>
              <w:t xml:space="preserve"> </w:t>
            </w:r>
          </w:p>
          <w:p w:rsidR="0020640C" w:rsidRPr="00117A3D" w:rsidRDefault="0020640C" w:rsidP="00D86A2F">
            <w:pPr>
              <w:jc w:val="center"/>
              <w:rPr>
                <w:b/>
                <w:sz w:val="26"/>
                <w:szCs w:val="26"/>
              </w:rPr>
            </w:pPr>
            <w:r w:rsidRPr="00117A3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0640C" w:rsidRPr="006F6545" w:rsidRDefault="0020640C" w:rsidP="00D86A2F">
            <w:pPr>
              <w:jc w:val="center"/>
              <w:rPr>
                <w:b/>
                <w:sz w:val="32"/>
              </w:rPr>
            </w:pPr>
          </w:p>
          <w:p w:rsidR="0020640C" w:rsidRPr="008573B7" w:rsidRDefault="0020640C" w:rsidP="00D86A2F">
            <w:pPr>
              <w:pStyle w:val="7"/>
              <w:rPr>
                <w:rFonts w:ascii="Times New Roman" w:hAnsi="Times New Roman"/>
                <w:lang w:val="ru-RU"/>
              </w:rPr>
            </w:pPr>
            <w:r w:rsidRPr="00581A26">
              <w:rPr>
                <w:rFonts w:ascii="Times New Roman" w:hAnsi="Times New Roman"/>
                <w:lang w:val="ru-RU"/>
              </w:rPr>
              <w:t>ПОСТАНОВЛЕНИЕ</w:t>
            </w:r>
          </w:p>
          <w:p w:rsidR="0020640C" w:rsidRPr="008573B7" w:rsidRDefault="0020640C" w:rsidP="00D86A2F">
            <w:pPr>
              <w:pStyle w:val="2"/>
              <w:suppressLineNumbers/>
              <w:ind w:left="0"/>
              <w:rPr>
                <w:lang w:val="ru-RU"/>
              </w:rPr>
            </w:pPr>
          </w:p>
        </w:tc>
      </w:tr>
    </w:tbl>
    <w:p w:rsidR="0020640C" w:rsidRDefault="0020640C"/>
    <w:p w:rsidR="00670DFF" w:rsidRPr="00670DFF" w:rsidRDefault="00670DFF" w:rsidP="00476326">
      <w:pPr>
        <w:tabs>
          <w:tab w:val="left" w:pos="1050"/>
        </w:tabs>
        <w:rPr>
          <w:szCs w:val="24"/>
        </w:rPr>
      </w:pPr>
      <w:r w:rsidRPr="00670DFF">
        <w:rPr>
          <w:szCs w:val="24"/>
        </w:rPr>
        <w:t>«</w:t>
      </w:r>
      <w:r w:rsidR="00476326">
        <w:rPr>
          <w:szCs w:val="24"/>
        </w:rPr>
        <w:t>25</w:t>
      </w:r>
      <w:r w:rsidRPr="00670DFF">
        <w:rPr>
          <w:szCs w:val="24"/>
        </w:rPr>
        <w:t xml:space="preserve">» </w:t>
      </w:r>
      <w:r w:rsidR="00476326">
        <w:rPr>
          <w:szCs w:val="24"/>
        </w:rPr>
        <w:t xml:space="preserve"> ноября </w:t>
      </w:r>
      <w:r w:rsidRPr="00670DFF">
        <w:rPr>
          <w:szCs w:val="24"/>
        </w:rPr>
        <w:t xml:space="preserve"> 2016года.                                                                          </w:t>
      </w:r>
      <w:r w:rsidR="00476326">
        <w:rPr>
          <w:szCs w:val="24"/>
        </w:rPr>
        <w:t xml:space="preserve">                  </w:t>
      </w:r>
      <w:r w:rsidR="0067007C">
        <w:rPr>
          <w:szCs w:val="24"/>
        </w:rPr>
        <w:t xml:space="preserve">     </w:t>
      </w:r>
      <w:r w:rsidRPr="00670DFF">
        <w:rPr>
          <w:szCs w:val="24"/>
        </w:rPr>
        <w:t xml:space="preserve">      №</w:t>
      </w:r>
      <w:r w:rsidR="009450BB">
        <w:rPr>
          <w:szCs w:val="24"/>
        </w:rPr>
        <w:t xml:space="preserve"> 53</w:t>
      </w:r>
    </w:p>
    <w:p w:rsidR="00670DFF" w:rsidRPr="00670DFF" w:rsidRDefault="00670DFF" w:rsidP="00670DFF">
      <w:pPr>
        <w:rPr>
          <w:szCs w:val="24"/>
        </w:rPr>
      </w:pPr>
    </w:p>
    <w:p w:rsidR="00670DFF" w:rsidRPr="00670DFF" w:rsidRDefault="00670DFF" w:rsidP="00670DFF">
      <w:pPr>
        <w:rPr>
          <w:szCs w:val="24"/>
        </w:rPr>
      </w:pPr>
    </w:p>
    <w:p w:rsidR="009450BB" w:rsidRDefault="00F0040E" w:rsidP="00F0040E">
      <w:pPr>
        <w:pStyle w:val="a8"/>
      </w:pPr>
      <w:r w:rsidRPr="005C066C">
        <w:t xml:space="preserve">Об утверждении </w:t>
      </w:r>
      <w:r w:rsidR="009450BB">
        <w:t>Положения «О порядке</w:t>
      </w:r>
      <w:r w:rsidRPr="005C066C">
        <w:t xml:space="preserve"> </w:t>
      </w:r>
    </w:p>
    <w:p w:rsidR="00F0040E" w:rsidRDefault="00B042E7" w:rsidP="00F0040E">
      <w:pPr>
        <w:pStyle w:val="a8"/>
      </w:pPr>
      <w:r>
        <w:t>с</w:t>
      </w:r>
      <w:r w:rsidR="00F0040E" w:rsidRPr="005C066C">
        <w:t>ообщения</w:t>
      </w:r>
      <w:r w:rsidR="009450BB">
        <w:t xml:space="preserve"> </w:t>
      </w:r>
      <w:r w:rsidR="00F0040E" w:rsidRPr="005C066C">
        <w:t xml:space="preserve"> лицами, замещающими муниципальные</w:t>
      </w:r>
    </w:p>
    <w:p w:rsidR="00F0040E" w:rsidRDefault="00F0040E" w:rsidP="00F0040E">
      <w:pPr>
        <w:pStyle w:val="a8"/>
      </w:pPr>
      <w:r w:rsidRPr="005C066C">
        <w:t xml:space="preserve"> должности, муниципальными служащими</w:t>
      </w:r>
    </w:p>
    <w:p w:rsidR="00F0040E" w:rsidRDefault="00F0040E" w:rsidP="00F0040E">
      <w:pPr>
        <w:pStyle w:val="a8"/>
      </w:pPr>
      <w:r w:rsidRPr="005C066C">
        <w:t xml:space="preserve"> о получении подарка в связи </w:t>
      </w:r>
      <w:proofErr w:type="gramStart"/>
      <w:r w:rsidRPr="005C066C">
        <w:t>с</w:t>
      </w:r>
      <w:proofErr w:type="gramEnd"/>
      <w:r w:rsidRPr="005C066C">
        <w:t xml:space="preserve"> </w:t>
      </w:r>
    </w:p>
    <w:p w:rsidR="00F0040E" w:rsidRDefault="00F0040E" w:rsidP="00F0040E">
      <w:pPr>
        <w:pStyle w:val="a8"/>
      </w:pPr>
      <w:r w:rsidRPr="005C066C">
        <w:t xml:space="preserve">протокольными мероприятиями, </w:t>
      </w:r>
    </w:p>
    <w:p w:rsidR="00F0040E" w:rsidRPr="005C066C" w:rsidRDefault="00F0040E" w:rsidP="00F0040E">
      <w:pPr>
        <w:pStyle w:val="a8"/>
      </w:pPr>
      <w:r w:rsidRPr="005C066C">
        <w:t>служебными командировками и другими</w:t>
      </w:r>
    </w:p>
    <w:p w:rsidR="00F0040E" w:rsidRDefault="00F0040E" w:rsidP="00F0040E">
      <w:pPr>
        <w:pStyle w:val="a8"/>
        <w:rPr>
          <w:color w:val="3B2D36"/>
        </w:rPr>
      </w:pPr>
      <w:r w:rsidRPr="005C066C">
        <w:rPr>
          <w:color w:val="3B2D36"/>
        </w:rPr>
        <w:t xml:space="preserve">официальными мероприятиями, участие </w:t>
      </w:r>
      <w:proofErr w:type="gramStart"/>
      <w:r w:rsidRPr="005C066C">
        <w:rPr>
          <w:color w:val="3B2D36"/>
        </w:rPr>
        <w:t>в</w:t>
      </w:r>
      <w:proofErr w:type="gramEnd"/>
      <w:r w:rsidRPr="005C066C">
        <w:rPr>
          <w:color w:val="3B2D36"/>
        </w:rPr>
        <w:t xml:space="preserve"> </w:t>
      </w:r>
    </w:p>
    <w:p w:rsidR="00F0040E" w:rsidRDefault="00F0040E" w:rsidP="00F0040E">
      <w:pPr>
        <w:pStyle w:val="a8"/>
        <w:rPr>
          <w:color w:val="3B2D36"/>
        </w:rPr>
      </w:pPr>
      <w:r w:rsidRPr="005C066C">
        <w:rPr>
          <w:color w:val="3B2D36"/>
        </w:rPr>
        <w:t>которых связано с их должностным</w:t>
      </w:r>
    </w:p>
    <w:p w:rsidR="00F0040E" w:rsidRDefault="00F0040E" w:rsidP="00F0040E">
      <w:pPr>
        <w:pStyle w:val="a8"/>
        <w:rPr>
          <w:color w:val="3B2D36"/>
        </w:rPr>
      </w:pPr>
      <w:r w:rsidRPr="005C066C">
        <w:rPr>
          <w:color w:val="3B2D36"/>
        </w:rPr>
        <w:t xml:space="preserve"> положением или исполнением ими </w:t>
      </w:r>
    </w:p>
    <w:p w:rsidR="00F0040E" w:rsidRDefault="00F0040E" w:rsidP="00F0040E">
      <w:pPr>
        <w:pStyle w:val="a8"/>
        <w:rPr>
          <w:color w:val="3B2D36"/>
        </w:rPr>
      </w:pPr>
      <w:r w:rsidRPr="005C066C">
        <w:rPr>
          <w:color w:val="3B2D36"/>
        </w:rPr>
        <w:t>служебных (должностных) обязанностей,</w:t>
      </w:r>
    </w:p>
    <w:p w:rsidR="00F0040E" w:rsidRDefault="00F0040E" w:rsidP="00F0040E">
      <w:pPr>
        <w:pStyle w:val="a8"/>
        <w:rPr>
          <w:color w:val="3B2D36"/>
        </w:rPr>
      </w:pPr>
      <w:r w:rsidRPr="005C066C">
        <w:rPr>
          <w:color w:val="3B2D36"/>
        </w:rPr>
        <w:t xml:space="preserve"> порядок сдачи и оценки подарка, </w:t>
      </w:r>
    </w:p>
    <w:p w:rsidR="00F0040E" w:rsidRDefault="00F0040E" w:rsidP="00F0040E">
      <w:pPr>
        <w:pStyle w:val="a8"/>
        <w:rPr>
          <w:color w:val="3B2D36"/>
        </w:rPr>
      </w:pPr>
      <w:r w:rsidRPr="005C066C">
        <w:rPr>
          <w:color w:val="3B2D36"/>
        </w:rPr>
        <w:t>реализации (выкупа) и зачисления</w:t>
      </w:r>
    </w:p>
    <w:p w:rsidR="00F0040E" w:rsidRDefault="00F0040E" w:rsidP="00F0040E">
      <w:pPr>
        <w:pStyle w:val="a8"/>
        <w:rPr>
          <w:color w:val="3B2D36"/>
        </w:rPr>
      </w:pPr>
      <w:r w:rsidRPr="005C066C">
        <w:rPr>
          <w:color w:val="3B2D36"/>
        </w:rPr>
        <w:t xml:space="preserve"> средств, вырученных от его реализации»</w:t>
      </w:r>
    </w:p>
    <w:p w:rsidR="00F0040E" w:rsidRDefault="00F0040E" w:rsidP="00F0040E">
      <w:pPr>
        <w:pStyle w:val="a8"/>
        <w:rPr>
          <w:color w:val="3B2D36"/>
        </w:rPr>
      </w:pPr>
    </w:p>
    <w:p w:rsidR="00F0040E" w:rsidRDefault="00F0040E" w:rsidP="00F0040E">
      <w:pPr>
        <w:pStyle w:val="a8"/>
        <w:jc w:val="both"/>
      </w:pPr>
      <w:r w:rsidRPr="005C066C">
        <w:rPr>
          <w:color w:val="3B2D36"/>
        </w:rPr>
        <w:br/>
      </w:r>
      <w:proofErr w:type="gramStart"/>
      <w:r w:rsidRPr="005C066C">
        <w:rPr>
          <w:color w:val="3B2D36"/>
        </w:rPr>
        <w:t>В соответствии с требованиями Гражданского кодекса Российской Федерации, Федерального закона от 25 декабря 2008 № 273-ФЗ «О противодействии коррупции», Постановления Правительства Российской Федерации от 09.01.2014г.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Pr="005C066C">
        <w:rPr>
          <w:color w:val="3B2D36"/>
        </w:rPr>
        <w:t>»,</w:t>
      </w:r>
      <w:r>
        <w:rPr>
          <w:color w:val="3B2D36"/>
        </w:rPr>
        <w:t xml:space="preserve"> </w:t>
      </w:r>
      <w:r w:rsidRPr="00957739">
        <w:t>Федеральным законом от</w:t>
      </w:r>
      <w:r>
        <w:t xml:space="preserve"> 06.10.2003г. №131-ФЗ «Об общих принципах организации местного самоуправления в Российской Федерации»</w:t>
      </w:r>
      <w:r w:rsidRPr="00957739">
        <w:t>,</w:t>
      </w:r>
      <w:r>
        <w:t xml:space="preserve"> руководствуясь Уставом Половино-Черемховского муниципального образования Тайшетского района,</w:t>
      </w:r>
      <w:r w:rsidRPr="004E138C">
        <w:t xml:space="preserve"> </w:t>
      </w:r>
      <w:r w:rsidR="009450BB">
        <w:t>а</w:t>
      </w:r>
      <w:r>
        <w:t>дминистрация</w:t>
      </w:r>
      <w:r w:rsidRPr="00E878BA">
        <w:t xml:space="preserve"> </w:t>
      </w:r>
      <w:r>
        <w:t>Половино-Черемховского муниципального образования</w:t>
      </w:r>
    </w:p>
    <w:p w:rsidR="00F0040E" w:rsidRPr="00847932" w:rsidRDefault="00F0040E" w:rsidP="00F0040E">
      <w:pPr>
        <w:pStyle w:val="a8"/>
        <w:jc w:val="both"/>
      </w:pPr>
      <w:r w:rsidRPr="00957739">
        <w:t xml:space="preserve"> </w:t>
      </w:r>
      <w:r>
        <w:t xml:space="preserve"> </w:t>
      </w:r>
    </w:p>
    <w:p w:rsidR="00F0040E" w:rsidRDefault="00476326" w:rsidP="00F0040E">
      <w:pPr>
        <w:pStyle w:val="a8"/>
        <w:rPr>
          <w:color w:val="3B2D36"/>
        </w:rPr>
      </w:pPr>
      <w:r>
        <w:rPr>
          <w:color w:val="3B2D36"/>
        </w:rPr>
        <w:t xml:space="preserve"> ПОСТА</w:t>
      </w:r>
      <w:r w:rsidR="00F0040E">
        <w:rPr>
          <w:color w:val="3B2D36"/>
        </w:rPr>
        <w:t>НОВЛЯЕТ:</w:t>
      </w:r>
    </w:p>
    <w:p w:rsidR="00F0040E" w:rsidRDefault="00F0040E" w:rsidP="00F0040E">
      <w:pPr>
        <w:pStyle w:val="a8"/>
        <w:jc w:val="both"/>
        <w:rPr>
          <w:color w:val="3B2D36"/>
        </w:rPr>
      </w:pPr>
      <w:r w:rsidRPr="005C066C">
        <w:rPr>
          <w:color w:val="3B2D36"/>
        </w:rPr>
        <w:br/>
      </w:r>
      <w:r>
        <w:rPr>
          <w:color w:val="3B2D36"/>
        </w:rPr>
        <w:t xml:space="preserve">    </w:t>
      </w:r>
      <w:r w:rsidRPr="005C066C">
        <w:rPr>
          <w:color w:val="3B2D36"/>
        </w:rPr>
        <w:t>1.</w:t>
      </w:r>
      <w:r w:rsidR="009450BB">
        <w:rPr>
          <w:color w:val="3B2D36"/>
        </w:rPr>
        <w:t xml:space="preserve"> </w:t>
      </w:r>
      <w:proofErr w:type="gramStart"/>
      <w:r w:rsidR="009450BB">
        <w:rPr>
          <w:color w:val="3B2D36"/>
        </w:rPr>
        <w:t xml:space="preserve">Утвердить </w:t>
      </w:r>
      <w:r w:rsidRPr="005C066C">
        <w:rPr>
          <w:color w:val="3B2D36"/>
        </w:rPr>
        <w:t xml:space="preserve"> Положение «О порядке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реализации».</w:t>
      </w:r>
      <w:r w:rsidRPr="005C066C">
        <w:rPr>
          <w:color w:val="3B2D36"/>
        </w:rPr>
        <w:br/>
      </w:r>
      <w:r>
        <w:rPr>
          <w:color w:val="3B2D36"/>
        </w:rPr>
        <w:t xml:space="preserve">    2.</w:t>
      </w:r>
      <w:r w:rsidRPr="005C066C">
        <w:rPr>
          <w:color w:val="3B2D36"/>
        </w:rPr>
        <w:t>Настоящее постановление распространяется на всех лиц</w:t>
      </w:r>
      <w:proofErr w:type="gramEnd"/>
      <w:r w:rsidRPr="005C066C">
        <w:rPr>
          <w:color w:val="3B2D36"/>
        </w:rPr>
        <w:t xml:space="preserve">, </w:t>
      </w:r>
      <w:proofErr w:type="gramStart"/>
      <w:r w:rsidRPr="005C066C">
        <w:rPr>
          <w:color w:val="3B2D36"/>
        </w:rPr>
        <w:t>замещающих</w:t>
      </w:r>
      <w:proofErr w:type="gramEnd"/>
      <w:r w:rsidRPr="005C066C">
        <w:rPr>
          <w:color w:val="3B2D36"/>
        </w:rPr>
        <w:t xml:space="preserve"> муниципальные долж</w:t>
      </w:r>
      <w:r>
        <w:rPr>
          <w:color w:val="3B2D36"/>
        </w:rPr>
        <w:t>ности, в том числе на г</w:t>
      </w:r>
      <w:r w:rsidRPr="005C066C">
        <w:rPr>
          <w:color w:val="3B2D36"/>
        </w:rPr>
        <w:t>лаву администрации.</w:t>
      </w:r>
    </w:p>
    <w:p w:rsidR="00F0040E" w:rsidRDefault="00F0040E" w:rsidP="00F0040E">
      <w:pPr>
        <w:pStyle w:val="a8"/>
        <w:jc w:val="both"/>
        <w:rPr>
          <w:color w:val="3B2D36"/>
        </w:rPr>
      </w:pPr>
    </w:p>
    <w:p w:rsidR="009450BB" w:rsidRDefault="00F0040E" w:rsidP="009450BB">
      <w:pPr>
        <w:pStyle w:val="a8"/>
        <w:jc w:val="both"/>
      </w:pPr>
      <w:r>
        <w:rPr>
          <w:color w:val="222222"/>
        </w:rPr>
        <w:lastRenderedPageBreak/>
        <w:t xml:space="preserve">   3</w:t>
      </w:r>
      <w:r w:rsidRPr="00957739">
        <w:rPr>
          <w:color w:val="222222"/>
        </w:rPr>
        <w:t>. </w:t>
      </w:r>
      <w:r>
        <w:rPr>
          <w:color w:val="222222"/>
        </w:rPr>
        <w:t>Опубликовать насто</w:t>
      </w:r>
      <w:r w:rsidR="009450BB">
        <w:rPr>
          <w:color w:val="222222"/>
        </w:rPr>
        <w:t>ящее Постановление</w:t>
      </w:r>
      <w:r>
        <w:rPr>
          <w:color w:val="222222"/>
        </w:rPr>
        <w:t xml:space="preserve"> в газете </w:t>
      </w:r>
      <w:r w:rsidR="00476326">
        <w:rPr>
          <w:color w:val="222222"/>
        </w:rPr>
        <w:t>«</w:t>
      </w:r>
      <w:r>
        <w:rPr>
          <w:color w:val="222222"/>
        </w:rPr>
        <w:t>Вестник Половино-Черемховского муниципального образования</w:t>
      </w:r>
      <w:r w:rsidR="00476326">
        <w:rPr>
          <w:color w:val="222222"/>
        </w:rPr>
        <w:t>»</w:t>
      </w:r>
      <w:r>
        <w:rPr>
          <w:color w:val="222222"/>
        </w:rPr>
        <w:t xml:space="preserve"> и разместить на официальном сайте</w:t>
      </w:r>
      <w:r w:rsidRPr="00E878BA">
        <w:t xml:space="preserve"> </w:t>
      </w:r>
      <w:r>
        <w:t>Администрации</w:t>
      </w:r>
      <w:r w:rsidRPr="00E878BA">
        <w:t xml:space="preserve"> </w:t>
      </w:r>
      <w:r>
        <w:t>Половино-Черемховского муниципального образования в информационно-телекоммуникационной сети Интернет</w:t>
      </w:r>
      <w:r w:rsidR="00E022E1">
        <w:t>.</w:t>
      </w:r>
    </w:p>
    <w:p w:rsidR="00F0040E" w:rsidRPr="00E022E1" w:rsidRDefault="0067007C" w:rsidP="009450BB">
      <w:pPr>
        <w:pStyle w:val="a8"/>
        <w:jc w:val="both"/>
        <w:rPr>
          <w:color w:val="3B2D36"/>
        </w:rPr>
      </w:pPr>
      <w:r>
        <w:rPr>
          <w:color w:val="3B2D36"/>
        </w:rPr>
        <w:t xml:space="preserve">   4</w:t>
      </w:r>
      <w:r w:rsidR="00F0040E" w:rsidRPr="005C066C">
        <w:rPr>
          <w:color w:val="3B2D36"/>
        </w:rPr>
        <w:t xml:space="preserve">. </w:t>
      </w:r>
      <w:proofErr w:type="gramStart"/>
      <w:r w:rsidR="00F0040E">
        <w:rPr>
          <w:color w:val="222222"/>
        </w:rPr>
        <w:t>Контроль за</w:t>
      </w:r>
      <w:proofErr w:type="gramEnd"/>
      <w:r w:rsidR="00F0040E">
        <w:rPr>
          <w:color w:val="222222"/>
        </w:rPr>
        <w:t xml:space="preserve"> исполнением настоящего постановления оставляю за собой</w:t>
      </w:r>
      <w:r w:rsidR="00F0040E" w:rsidRPr="005C066C">
        <w:rPr>
          <w:color w:val="3B2D36"/>
        </w:rPr>
        <w:t>.</w:t>
      </w:r>
    </w:p>
    <w:p w:rsidR="0067007C" w:rsidRDefault="0067007C" w:rsidP="00F0040E">
      <w:pPr>
        <w:pStyle w:val="a8"/>
      </w:pPr>
    </w:p>
    <w:p w:rsidR="00F0040E" w:rsidRDefault="00E022E1" w:rsidP="00F0040E">
      <w:pPr>
        <w:pStyle w:val="a8"/>
      </w:pPr>
      <w:r>
        <w:br/>
        <w:t xml:space="preserve">И.о.  Главы </w:t>
      </w:r>
      <w:r w:rsidR="00F0040E">
        <w:t xml:space="preserve"> Половино-Черемховского</w:t>
      </w:r>
    </w:p>
    <w:p w:rsidR="00F0040E" w:rsidRPr="005C066C" w:rsidRDefault="00E022E1" w:rsidP="00F0040E">
      <w:pPr>
        <w:pStyle w:val="a8"/>
      </w:pPr>
      <w:r>
        <w:t>м</w:t>
      </w:r>
      <w:r w:rsidR="00F0040E">
        <w:t>униципального образования</w:t>
      </w:r>
      <w:r>
        <w:t xml:space="preserve">                                                                  </w:t>
      </w:r>
      <w:r w:rsidR="009450BB">
        <w:t xml:space="preserve">   </w:t>
      </w:r>
      <w:r>
        <w:t xml:space="preserve">              В. В. </w:t>
      </w:r>
      <w:proofErr w:type="spellStart"/>
      <w:r>
        <w:t>Гомзяков</w:t>
      </w:r>
      <w:proofErr w:type="spellEnd"/>
      <w:r w:rsidR="00F0040E" w:rsidRPr="005C066C">
        <w:br/>
      </w: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  <w:r w:rsidRPr="005C066C">
        <w:rPr>
          <w:color w:val="3B2D36"/>
        </w:rPr>
        <w:t> </w:t>
      </w: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rPr>
          <w:color w:val="3B2D36"/>
        </w:rPr>
      </w:pPr>
    </w:p>
    <w:p w:rsidR="009450BB" w:rsidRDefault="009450BB" w:rsidP="00F0040E">
      <w:pPr>
        <w:pStyle w:val="ac"/>
        <w:shd w:val="clear" w:color="auto" w:fill="FFFFFF" w:themeFill="background1"/>
        <w:rPr>
          <w:color w:val="3B2D36"/>
        </w:rPr>
      </w:pPr>
    </w:p>
    <w:p w:rsidR="00E022E1" w:rsidRDefault="00E022E1" w:rsidP="00F0040E">
      <w:pPr>
        <w:pStyle w:val="ac"/>
        <w:shd w:val="clear" w:color="auto" w:fill="FFFFFF" w:themeFill="background1"/>
        <w:rPr>
          <w:color w:val="3B2D36"/>
        </w:rPr>
      </w:pPr>
    </w:p>
    <w:p w:rsidR="00F0040E" w:rsidRDefault="00F0040E" w:rsidP="00F0040E">
      <w:pPr>
        <w:pStyle w:val="a8"/>
        <w:jc w:val="right"/>
        <w:rPr>
          <w:sz w:val="22"/>
        </w:rPr>
      </w:pPr>
      <w:r>
        <w:rPr>
          <w:sz w:val="22"/>
        </w:rPr>
        <w:lastRenderedPageBreak/>
        <w:t>Утверждено постановлением администрации</w:t>
      </w:r>
    </w:p>
    <w:p w:rsidR="00F0040E" w:rsidRDefault="00F0040E" w:rsidP="00F0040E">
      <w:pPr>
        <w:pStyle w:val="a8"/>
        <w:jc w:val="right"/>
      </w:pPr>
      <w:r>
        <w:t>Половино-Черемховского</w:t>
      </w:r>
    </w:p>
    <w:p w:rsidR="00F0040E" w:rsidRDefault="00B042E7" w:rsidP="00F0040E">
      <w:pPr>
        <w:pStyle w:val="a8"/>
        <w:jc w:val="right"/>
      </w:pPr>
      <w:r>
        <w:t>м</w:t>
      </w:r>
      <w:r w:rsidR="00F0040E">
        <w:t xml:space="preserve">униципального образования </w:t>
      </w:r>
    </w:p>
    <w:p w:rsidR="00F0040E" w:rsidRPr="005C066C" w:rsidRDefault="009450BB" w:rsidP="00F0040E">
      <w:pPr>
        <w:pStyle w:val="ac"/>
        <w:shd w:val="clear" w:color="auto" w:fill="FFFFFF" w:themeFill="background1"/>
        <w:jc w:val="right"/>
        <w:rPr>
          <w:color w:val="3B2D36"/>
        </w:rPr>
      </w:pPr>
      <w:r>
        <w:rPr>
          <w:color w:val="3B2D36"/>
        </w:rPr>
        <w:t>От 25.11.2016</w:t>
      </w:r>
      <w:r w:rsidR="00F0040E" w:rsidRPr="005C066C">
        <w:rPr>
          <w:color w:val="3B2D36"/>
        </w:rPr>
        <w:t xml:space="preserve"> г. № </w:t>
      </w:r>
      <w:r w:rsidR="00B042E7">
        <w:rPr>
          <w:color w:val="3B2D36"/>
        </w:rPr>
        <w:t>52</w:t>
      </w:r>
    </w:p>
    <w:p w:rsidR="00E022E1" w:rsidRDefault="00F0040E" w:rsidP="00E022E1">
      <w:pPr>
        <w:pStyle w:val="ac"/>
        <w:shd w:val="clear" w:color="auto" w:fill="FFFFFF" w:themeFill="background1"/>
        <w:jc w:val="center"/>
        <w:rPr>
          <w:color w:val="3B2D36"/>
        </w:rPr>
      </w:pPr>
      <w:proofErr w:type="gramStart"/>
      <w:r w:rsidRPr="00847932">
        <w:rPr>
          <w:color w:val="3B2D36"/>
        </w:rPr>
        <w:t>ПОЛОЖЕНИЕ</w:t>
      </w:r>
      <w:r w:rsidRPr="005C066C">
        <w:rPr>
          <w:rStyle w:val="apple-converted-space"/>
          <w:color w:val="3B2D36"/>
        </w:rPr>
        <w:t> </w:t>
      </w:r>
      <w:r w:rsidRPr="005C066C">
        <w:rPr>
          <w:color w:val="3B2D36"/>
        </w:rPr>
        <w:br/>
        <w:t>О ПОРЯДКЕ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  <w:r w:rsidRPr="005C066C">
        <w:rPr>
          <w:color w:val="3B2D36"/>
        </w:rPr>
        <w:br/>
        <w:t xml:space="preserve">1. </w:t>
      </w:r>
      <w:proofErr w:type="gramStart"/>
      <w:r w:rsidRPr="005C066C">
        <w:rPr>
          <w:color w:val="3B2D36"/>
        </w:rPr>
        <w:t>Настоящее Положение определяет порядок сообщения лицами, замещающими муниципальные должности, муниципальными служащими администрации 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Pr="005C066C">
        <w:rPr>
          <w:color w:val="3B2D36"/>
        </w:rPr>
        <w:br/>
        <w:t>2.</w:t>
      </w:r>
      <w:proofErr w:type="gramEnd"/>
      <w:r w:rsidRPr="005C066C">
        <w:rPr>
          <w:color w:val="3B2D36"/>
        </w:rPr>
        <w:t xml:space="preserve"> </w:t>
      </w:r>
      <w:proofErr w:type="gramStart"/>
      <w:r w:rsidRPr="005C066C">
        <w:rPr>
          <w:color w:val="3B2D36"/>
        </w:rPr>
        <w:t>Для целей настоящего Положения используются следующи</w:t>
      </w:r>
      <w:r>
        <w:rPr>
          <w:color w:val="3B2D36"/>
        </w:rPr>
        <w:t xml:space="preserve">е понятия: «подарок, полученный в связи протокольными мероприятиями, </w:t>
      </w:r>
      <w:r w:rsidRPr="005C066C">
        <w:rPr>
          <w:color w:val="3B2D36"/>
        </w:rPr>
        <w:t>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 w:rsidRPr="005C066C">
        <w:rPr>
          <w:color w:val="3B2D36"/>
        </w:rP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5C066C">
        <w:rPr>
          <w:color w:val="3B2D36"/>
        </w:rPr>
        <w:br/>
      </w:r>
      <w:proofErr w:type="gramStart"/>
      <w:r w:rsidRPr="005C066C">
        <w:rPr>
          <w:color w:val="3B2D36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5C066C">
        <w:rPr>
          <w:color w:val="3B2D36"/>
        </w:rPr>
        <w:t xml:space="preserve"> правового положения и специфику профессиональной служеб</w:t>
      </w:r>
      <w:r>
        <w:rPr>
          <w:color w:val="3B2D36"/>
        </w:rPr>
        <w:t xml:space="preserve">ной и трудовой деятельности указанных </w:t>
      </w:r>
      <w:r w:rsidRPr="005C066C">
        <w:rPr>
          <w:color w:val="3B2D36"/>
        </w:rPr>
        <w:t>лиц.</w:t>
      </w:r>
      <w:r w:rsidRPr="005C066C">
        <w:rPr>
          <w:color w:val="3B2D36"/>
        </w:rPr>
        <w:br/>
        <w:t>3. Лица, замещающие муниципальную должность,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Pr="005C066C">
        <w:rPr>
          <w:color w:val="3B2D36"/>
        </w:rPr>
        <w:br/>
        <w:t xml:space="preserve">4. Лица, замещающие муниципальную должность,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</w:t>
      </w:r>
      <w:r>
        <w:rPr>
          <w:color w:val="3B2D36"/>
        </w:rPr>
        <w:t xml:space="preserve">Половино-Черемховского </w:t>
      </w:r>
      <w:r w:rsidRPr="005C066C">
        <w:rPr>
          <w:color w:val="3B2D36"/>
        </w:rPr>
        <w:t>муниципального</w:t>
      </w:r>
      <w:r>
        <w:rPr>
          <w:color w:val="3B2D36"/>
        </w:rPr>
        <w:t xml:space="preserve"> образования. </w:t>
      </w:r>
      <w:r w:rsidRPr="005C066C">
        <w:rPr>
          <w:color w:val="3B2D36"/>
        </w:rPr>
        <w:t xml:space="preserve"> (Приложение 1)</w:t>
      </w:r>
      <w:r w:rsidRPr="005C066C">
        <w:rPr>
          <w:color w:val="3B2D36"/>
        </w:rPr>
        <w:br/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администрации сель</w:t>
      </w:r>
      <w:r>
        <w:rPr>
          <w:color w:val="3B2D36"/>
        </w:rPr>
        <w:t xml:space="preserve">ского поселения района </w:t>
      </w:r>
      <w:r>
        <w:rPr>
          <w:color w:val="3B2D36"/>
        </w:rPr>
        <w:lastRenderedPageBreak/>
        <w:t xml:space="preserve">области. </w:t>
      </w:r>
      <w:r w:rsidRPr="005C066C">
        <w:rPr>
          <w:color w:val="3B2D36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</w:t>
      </w:r>
      <w:r>
        <w:rPr>
          <w:color w:val="3B2D36"/>
        </w:rPr>
        <w:t xml:space="preserve">оплате (приобретении) подарка). </w:t>
      </w:r>
      <w:r w:rsidRPr="005C066C">
        <w:rPr>
          <w:color w:val="3B2D3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5C066C">
        <w:rPr>
          <w:color w:val="3B2D36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 представляется не позднее следующего дня после ее устранения.</w:t>
      </w:r>
      <w:r w:rsidRPr="005C066C">
        <w:rPr>
          <w:color w:val="3B2D36"/>
        </w:rP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сельского поселения муниципального района области, образованная в соответствии с законодательством о бухгалтерском учете (далее - комиссия) (Приложение 2).</w:t>
      </w:r>
      <w:r w:rsidRPr="005C066C">
        <w:rPr>
          <w:color w:val="3B2D36"/>
        </w:rPr>
        <w:br/>
        <w:t xml:space="preserve">7. </w:t>
      </w:r>
      <w:proofErr w:type="gramStart"/>
      <w:r w:rsidRPr="005C066C">
        <w:rPr>
          <w:color w:val="3B2D36"/>
        </w:rPr>
        <w:t>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5C066C">
        <w:rPr>
          <w:color w:val="3B2D36"/>
        </w:rPr>
        <w:br/>
        <w:t>8.</w:t>
      </w:r>
      <w:proofErr w:type="gramEnd"/>
      <w:r w:rsidRPr="005C066C">
        <w:rPr>
          <w:color w:val="3B2D36"/>
        </w:rPr>
        <w:t xml:space="preserve">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 (Приложение 3).</w:t>
      </w:r>
      <w:r w:rsidRPr="005C066C">
        <w:rPr>
          <w:color w:val="3B2D36"/>
        </w:rPr>
        <w:br/>
        <w:t xml:space="preserve">9. </w:t>
      </w:r>
      <w:proofErr w:type="gramStart"/>
      <w:r w:rsidRPr="005C066C">
        <w:rPr>
          <w:color w:val="3B2D3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C066C">
        <w:rPr>
          <w:color w:val="3B2D36"/>
        </w:rPr>
        <w:t xml:space="preserve"> или повреждение подарка несет лицо, получившее подарок.</w:t>
      </w:r>
      <w:r w:rsidRPr="005C066C">
        <w:rPr>
          <w:color w:val="3B2D36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 (Приложение 4)</w:t>
      </w:r>
      <w:r w:rsidRPr="005C066C">
        <w:rPr>
          <w:color w:val="3B2D36"/>
        </w:rPr>
        <w:br/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  <w:r w:rsidRPr="005C066C">
        <w:rPr>
          <w:color w:val="3B2D36"/>
        </w:rPr>
        <w:br/>
        <w:t xml:space="preserve">12. Лицо, замещающее муниципальную должность, муниципальный служащий, сдавшие подарок, могут его выкупить, направив на имя </w:t>
      </w:r>
      <w:r w:rsidRPr="00847932">
        <w:rPr>
          <w:color w:val="3B2D36"/>
        </w:rPr>
        <w:t>представителя нанимателя (работодателя) соответствующее заявление не позднее двух месяцев со дня сдачи подарка.</w:t>
      </w:r>
      <w:r w:rsidRPr="00847932">
        <w:rPr>
          <w:color w:val="3B2D36"/>
        </w:rPr>
        <w:br/>
        <w:t xml:space="preserve">13. </w:t>
      </w:r>
      <w:proofErr w:type="gramStart"/>
      <w:r w:rsidRPr="00847932">
        <w:rPr>
          <w:color w:val="3B2D36"/>
        </w:rPr>
        <w:t>Уполномоченное структурное подразделение (или лицо) в течение 3 месяцев со дня</w:t>
      </w:r>
      <w:r w:rsidRPr="005C066C">
        <w:rPr>
          <w:color w:val="3B2D36"/>
        </w:rPr>
        <w:t xml:space="preserve">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5C066C">
        <w:rPr>
          <w:color w:val="3B2D36"/>
        </w:rPr>
        <w:br/>
        <w:t>14.</w:t>
      </w:r>
      <w:proofErr w:type="gramEnd"/>
      <w:r w:rsidRPr="005C066C">
        <w:rPr>
          <w:color w:val="3B2D36"/>
        </w:rPr>
        <w:t xml:space="preserve"> Подарок, в отношении которого не поступило заявление, указанное в пункте 12 настоящего Положения, может использоваться администрацией </w:t>
      </w:r>
      <w:r>
        <w:rPr>
          <w:color w:val="3B2D36"/>
        </w:rPr>
        <w:t xml:space="preserve">Половино-Черемховского муниципального образования </w:t>
      </w:r>
      <w:r w:rsidRPr="005C066C">
        <w:rPr>
          <w:color w:val="3B2D36"/>
        </w:rPr>
        <w:t>с учетом заключения комиссии о целесообразности использования подарка для обеспечения деятельности администрации.</w:t>
      </w:r>
      <w:r w:rsidRPr="005C066C">
        <w:rPr>
          <w:color w:val="3B2D36"/>
        </w:rPr>
        <w:br/>
        <w:t>15. В случае нецелесообразности использования подарка</w:t>
      </w:r>
      <w:r>
        <w:rPr>
          <w:color w:val="3B2D36"/>
        </w:rPr>
        <w:t>,</w:t>
      </w:r>
      <w:r w:rsidRPr="005C066C">
        <w:rPr>
          <w:color w:val="3B2D36"/>
        </w:rPr>
        <w:t xml:space="preserve"> главой администрации</w:t>
      </w:r>
      <w:r w:rsidRPr="00E344D0">
        <w:rPr>
          <w:color w:val="3B2D36"/>
        </w:rPr>
        <w:t xml:space="preserve"> </w:t>
      </w:r>
      <w:r>
        <w:rPr>
          <w:color w:val="3B2D36"/>
        </w:rPr>
        <w:t>Половино-Черемховского муниципального образования,</w:t>
      </w:r>
      <w:r w:rsidRPr="005C066C">
        <w:rPr>
          <w:color w:val="3B2D36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  <w:r w:rsidRPr="005C066C">
        <w:rPr>
          <w:color w:val="3B2D36"/>
        </w:rPr>
        <w:br/>
      </w:r>
      <w:r w:rsidRPr="005C066C">
        <w:rPr>
          <w:color w:val="3B2D36"/>
        </w:rPr>
        <w:lastRenderedPageBreak/>
        <w:t>16. Оценка стоимости подарка для реализации (выкупа), предусмотренная пунктами 13 и 15 настоящего Положения, осуществляется субъектами с цепочной деятельности в соответствии с законодательством Российской Федерации об оценочной деятельности.</w:t>
      </w:r>
      <w:r w:rsidRPr="005C066C">
        <w:rPr>
          <w:color w:val="3B2D36"/>
        </w:rPr>
        <w:br/>
        <w:t xml:space="preserve">17. В случае если подарок не выкуплен или не реализован, главой </w:t>
      </w:r>
      <w:r>
        <w:rPr>
          <w:color w:val="3B2D36"/>
        </w:rPr>
        <w:t>Половино-Черемховского муниципального образования</w:t>
      </w:r>
      <w:r w:rsidRPr="005C066C">
        <w:rPr>
          <w:color w:val="3B2D3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5C066C">
        <w:rPr>
          <w:color w:val="3B2D36"/>
        </w:rPr>
        <w:br/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Pr="005C066C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Pr="00B13688" w:rsidRDefault="00581A26" w:rsidP="00F0040E">
      <w:pPr>
        <w:pStyle w:val="aa"/>
        <w:spacing w:line="250" w:lineRule="exact"/>
        <w:jc w:val="right"/>
        <w:rPr>
          <w:sz w:val="28"/>
          <w:szCs w:val="28"/>
        </w:rPr>
      </w:pPr>
      <w:r>
        <w:rPr>
          <w:szCs w:val="24"/>
        </w:rPr>
        <w:lastRenderedPageBreak/>
        <w:t>Приложение №</w:t>
      </w:r>
      <w:r w:rsidR="00F0040E" w:rsidRPr="00B13688">
        <w:rPr>
          <w:sz w:val="28"/>
          <w:szCs w:val="28"/>
        </w:rPr>
        <w:t xml:space="preserve"> 1 </w:t>
      </w:r>
    </w:p>
    <w:p w:rsidR="00F0040E" w:rsidRDefault="00F0040E" w:rsidP="00F0040E">
      <w:pPr>
        <w:pStyle w:val="30"/>
        <w:shd w:val="clear" w:color="auto" w:fill="auto"/>
        <w:spacing w:line="200" w:lineRule="exact"/>
        <w:jc w:val="both"/>
        <w:rPr>
          <w:rFonts w:ascii="Arial" w:hAnsi="Arial" w:cs="Arial"/>
        </w:rPr>
      </w:pPr>
    </w:p>
    <w:p w:rsidR="00F0040E" w:rsidRDefault="00F0040E" w:rsidP="00F0040E">
      <w:pPr>
        <w:autoSpaceDE w:val="0"/>
        <w:autoSpaceDN w:val="0"/>
        <w:adjustRightInd w:val="0"/>
        <w:jc w:val="center"/>
      </w:pPr>
      <w:r>
        <w:t>УВЕДОМЛЕНИЕ О ПОЛУЧЕНИИ ПОДАРКА</w:t>
      </w: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pStyle w:val="ConsPlusNonformat"/>
        <w:tabs>
          <w:tab w:val="right" w:pos="9641"/>
        </w:tabs>
      </w:pPr>
      <w:r>
        <w:t xml:space="preserve">                                       ____________________________________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65EBF">
        <w:rPr>
          <w:rFonts w:ascii="Times New Roman" w:hAnsi="Times New Roman" w:cs="Times New Roman"/>
        </w:rPr>
        <w:t xml:space="preserve"> (должностное лицо)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  органа местного самоуправления                                        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  , </w:t>
      </w:r>
      <w:proofErr w:type="gramStart"/>
      <w:r w:rsidRPr="00865EBF">
        <w:rPr>
          <w:rFonts w:ascii="Times New Roman" w:hAnsi="Times New Roman" w:cs="Times New Roman"/>
        </w:rPr>
        <w:t>ответственное</w:t>
      </w:r>
      <w:proofErr w:type="gramEnd"/>
      <w:r w:rsidRPr="00865EBF">
        <w:rPr>
          <w:rFonts w:ascii="Times New Roman" w:hAnsi="Times New Roman" w:cs="Times New Roman"/>
        </w:rPr>
        <w:t xml:space="preserve">  за профилактику 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  коррупционных и иных правонарушений)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     (Ф.И.О., занимаемая должность)</w:t>
      </w:r>
    </w:p>
    <w:p w:rsidR="00F0040E" w:rsidRDefault="00F0040E" w:rsidP="00F0040E">
      <w:pPr>
        <w:pStyle w:val="ConsPlusNonformat"/>
        <w:jc w:val="right"/>
      </w:pPr>
      <w:r w:rsidRPr="00865EB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0040E" w:rsidRDefault="00F0040E" w:rsidP="00F0040E">
      <w:pPr>
        <w:pStyle w:val="ConsPlusNonformat"/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r w:rsidRPr="00865EBF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 20__ г.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865EB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65EB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5EBF">
        <w:rPr>
          <w:rFonts w:ascii="Times New Roman" w:hAnsi="Times New Roman" w:cs="Times New Roman"/>
          <w:sz w:val="24"/>
          <w:szCs w:val="24"/>
        </w:rPr>
        <w:t>) на (от) 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5EBF">
        <w:rPr>
          <w:rFonts w:ascii="Times New Roman" w:hAnsi="Times New Roman" w:cs="Times New Roman"/>
          <w:sz w:val="24"/>
          <w:szCs w:val="24"/>
        </w:rPr>
        <w:t>(указывается наименование протокольного мероприятия,</w:t>
      </w:r>
      <w:proofErr w:type="gramEnd"/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 xml:space="preserve">служебной командировки, </w:t>
      </w:r>
      <w:proofErr w:type="gramStart"/>
      <w:r w:rsidRPr="00865EB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865EBF">
        <w:rPr>
          <w:rFonts w:ascii="Times New Roman" w:hAnsi="Times New Roman" w:cs="Times New Roman"/>
          <w:sz w:val="24"/>
          <w:szCs w:val="24"/>
        </w:rPr>
        <w:t xml:space="preserve"> официального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мероприятия, место и дата проведения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или сведения о дарителе)</w:t>
      </w:r>
    </w:p>
    <w:tbl>
      <w:tblPr>
        <w:tblpPr w:leftFromText="180" w:rightFromText="180" w:vertAnchor="text" w:horzAnchor="margin" w:tblpY="76"/>
        <w:tblW w:w="97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F0040E" w:rsidRPr="00393E7A" w:rsidTr="008B6F3D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 xml:space="preserve">Стоимость в рублях </w:t>
            </w:r>
            <w:hyperlink w:anchor="Par130" w:history="1">
              <w:r w:rsidRPr="00393E7A">
                <w:t>&lt;*&gt;</w:t>
              </w:r>
            </w:hyperlink>
          </w:p>
        </w:tc>
      </w:tr>
      <w:tr w:rsidR="00F0040E" w:rsidRPr="00393E7A" w:rsidTr="008B6F3D">
        <w:trPr>
          <w:trHeight w:val="390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40E" w:rsidRPr="00393E7A" w:rsidTr="008B6F3D">
        <w:trPr>
          <w:trHeight w:val="420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40E" w:rsidRPr="00393E7A" w:rsidTr="008B6F3D">
        <w:trPr>
          <w:trHeight w:val="435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40E" w:rsidRPr="00393E7A" w:rsidTr="008B6F3D">
        <w:trPr>
          <w:trHeight w:val="431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0040E" w:rsidRDefault="00F0040E" w:rsidP="00F0040E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040E" w:rsidRPr="00865EBF" w:rsidRDefault="00F0040E" w:rsidP="00F0040E">
      <w:pPr>
        <w:pStyle w:val="a8"/>
      </w:pPr>
      <w:r w:rsidRPr="00865EBF">
        <w:t>Приложение: _____________________________ на ___ листах.</w:t>
      </w:r>
    </w:p>
    <w:p w:rsidR="00F0040E" w:rsidRPr="00865EBF" w:rsidRDefault="00F0040E" w:rsidP="00F0040E">
      <w:pPr>
        <w:pStyle w:val="a8"/>
        <w:ind w:left="1416" w:firstLine="708"/>
      </w:pPr>
      <w:r w:rsidRPr="00865EBF">
        <w:t>(наименование документа)</w:t>
      </w:r>
    </w:p>
    <w:p w:rsidR="00F0040E" w:rsidRPr="00865EBF" w:rsidRDefault="00F0040E" w:rsidP="00F0040E">
      <w:pPr>
        <w:pStyle w:val="a8"/>
      </w:pPr>
    </w:p>
    <w:p w:rsidR="00F0040E" w:rsidRPr="00865EBF" w:rsidRDefault="00F0040E" w:rsidP="00F0040E">
      <w:pPr>
        <w:pStyle w:val="a8"/>
      </w:pPr>
      <w:r w:rsidRPr="00865EBF">
        <w:t>Лицо, представившее уведомление       _____________ _______________________</w:t>
      </w:r>
    </w:p>
    <w:p w:rsidR="00F0040E" w:rsidRPr="00865EBF" w:rsidRDefault="00F0040E" w:rsidP="00F0040E">
      <w:pPr>
        <w:pStyle w:val="a8"/>
        <w:ind w:left="4248"/>
      </w:pPr>
      <w:r w:rsidRPr="00865EBF">
        <w:t>(подпись)    (расшифровка подписи)</w:t>
      </w:r>
    </w:p>
    <w:p w:rsidR="00F0040E" w:rsidRPr="00865EBF" w:rsidRDefault="00F0040E" w:rsidP="00F0040E">
      <w:pPr>
        <w:pStyle w:val="a8"/>
      </w:pPr>
    </w:p>
    <w:p w:rsidR="00F0040E" w:rsidRPr="00865EBF" w:rsidRDefault="00F0040E" w:rsidP="00F0040E">
      <w:pPr>
        <w:pStyle w:val="a8"/>
      </w:pPr>
      <w:r w:rsidRPr="00865EBF">
        <w:t>______________________________                     "__" ___________ 20__ г.</w:t>
      </w:r>
    </w:p>
    <w:p w:rsidR="00F0040E" w:rsidRPr="00865EBF" w:rsidRDefault="00F0040E" w:rsidP="00F0040E">
      <w:pPr>
        <w:pStyle w:val="a8"/>
      </w:pPr>
    </w:p>
    <w:p w:rsidR="00F0040E" w:rsidRPr="00865EBF" w:rsidRDefault="00F0040E" w:rsidP="00F0040E">
      <w:pPr>
        <w:pStyle w:val="a8"/>
      </w:pPr>
      <w:r w:rsidRPr="00865EBF">
        <w:t>Лицо, принявшее уведомление           _____________ _______________________</w:t>
      </w:r>
    </w:p>
    <w:p w:rsidR="00F0040E" w:rsidRPr="00865EBF" w:rsidRDefault="00F0040E" w:rsidP="00F0040E">
      <w:pPr>
        <w:pStyle w:val="a8"/>
        <w:ind w:left="3540" w:firstLine="708"/>
      </w:pPr>
      <w:r w:rsidRPr="00865EBF">
        <w:t>(подпись)    (расшифровка подписи)</w:t>
      </w:r>
    </w:p>
    <w:p w:rsidR="00F0040E" w:rsidRPr="00865EBF" w:rsidRDefault="00F0040E" w:rsidP="00F0040E">
      <w:pPr>
        <w:pStyle w:val="a8"/>
      </w:pPr>
    </w:p>
    <w:p w:rsidR="00F0040E" w:rsidRPr="00865EBF" w:rsidRDefault="00F0040E" w:rsidP="00F0040E">
      <w:pPr>
        <w:pStyle w:val="a8"/>
      </w:pPr>
      <w:r w:rsidRPr="00865EBF">
        <w:t>______________________________                     "__" ___________ 20__ г.</w:t>
      </w:r>
    </w:p>
    <w:p w:rsidR="00F0040E" w:rsidRPr="00865EBF" w:rsidRDefault="00F0040E" w:rsidP="00F0040E">
      <w:pPr>
        <w:pStyle w:val="a8"/>
      </w:pPr>
    </w:p>
    <w:p w:rsidR="00F0040E" w:rsidRPr="00865EBF" w:rsidRDefault="00F0040E" w:rsidP="00F0040E">
      <w:pPr>
        <w:pStyle w:val="a8"/>
      </w:pPr>
      <w:r w:rsidRPr="00865EBF">
        <w:t>Регистрационный номер в журнале регистрации уведомлений ___________________</w:t>
      </w:r>
      <w:r>
        <w:t xml:space="preserve">     </w:t>
      </w:r>
      <w:r w:rsidRPr="00865EBF">
        <w:t>от "__" ____________ 20__ г.</w:t>
      </w:r>
    </w:p>
    <w:p w:rsidR="00F0040E" w:rsidRPr="00865EBF" w:rsidRDefault="00F0040E" w:rsidP="00F0040E">
      <w:pPr>
        <w:pStyle w:val="a8"/>
      </w:pPr>
    </w:p>
    <w:p w:rsidR="00F0040E" w:rsidRPr="00393E7A" w:rsidRDefault="00F0040E" w:rsidP="00F0040E">
      <w:pPr>
        <w:pStyle w:val="a8"/>
      </w:pPr>
      <w:r w:rsidRPr="00393E7A">
        <w:t>--------------------------------</w:t>
      </w:r>
    </w:p>
    <w:p w:rsidR="00F0040E" w:rsidRDefault="00F0040E" w:rsidP="00F0040E">
      <w:pPr>
        <w:pStyle w:val="a8"/>
      </w:pPr>
      <w:bookmarkStart w:id="1" w:name="Par130"/>
      <w:bookmarkEnd w:id="1"/>
      <w:r w:rsidRPr="00393E7A">
        <w:t>&lt;*&gt; Заполняется при наличии документов, подтверждающих стоимость подарка.</w:t>
      </w:r>
      <w:r>
        <w:t xml:space="preserve">  </w:t>
      </w:r>
    </w:p>
    <w:p w:rsidR="00F0040E" w:rsidRDefault="00F0040E" w:rsidP="00F0040E">
      <w:pPr>
        <w:pStyle w:val="a8"/>
      </w:pPr>
    </w:p>
    <w:p w:rsidR="00F0040E" w:rsidRDefault="00F0040E" w:rsidP="00F0040E">
      <w:pPr>
        <w:pStyle w:val="a8"/>
      </w:pPr>
    </w:p>
    <w:p w:rsidR="00F0040E" w:rsidRDefault="00F0040E" w:rsidP="00F0040E">
      <w:pPr>
        <w:pStyle w:val="a8"/>
      </w:pPr>
      <w:r>
        <w:t xml:space="preserve"> </w:t>
      </w:r>
    </w:p>
    <w:p w:rsidR="00581A26" w:rsidRDefault="00581A26" w:rsidP="00F0040E">
      <w:pPr>
        <w:pStyle w:val="a8"/>
      </w:pPr>
    </w:p>
    <w:p w:rsidR="00581A26" w:rsidRDefault="00581A26" w:rsidP="00F0040E">
      <w:pPr>
        <w:pStyle w:val="a8"/>
      </w:pPr>
    </w:p>
    <w:p w:rsidR="00F0040E" w:rsidRPr="00393E7A" w:rsidRDefault="00581A26" w:rsidP="00F0040E">
      <w:pPr>
        <w:pStyle w:val="a8"/>
        <w:jc w:val="right"/>
      </w:pPr>
      <w:r>
        <w:lastRenderedPageBreak/>
        <w:t>Приложение №</w:t>
      </w:r>
      <w:r w:rsidR="00F0040E" w:rsidRPr="00393E7A">
        <w:t xml:space="preserve"> 2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865EBF">
        <w:rPr>
          <w:rFonts w:ascii="Times New Roman" w:hAnsi="Times New Roman" w:cs="Times New Roman"/>
          <w:sz w:val="24"/>
          <w:szCs w:val="24"/>
        </w:rPr>
        <w:t>Акт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приема-передачи подарка, полученного муниципальным служащим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"__" __________ 20__ г.                                             N 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5EBF">
        <w:rPr>
          <w:rFonts w:ascii="Times New Roman" w:hAnsi="Times New Roman" w:cs="Times New Roman"/>
          <w:sz w:val="24"/>
          <w:szCs w:val="24"/>
        </w:rPr>
        <w:t>(Ф.И.О., должность, наименование органа</w:t>
      </w:r>
      <w:proofErr w:type="gramEnd"/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передает, а материально ответственное лицо 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5EBF">
        <w:rPr>
          <w:rFonts w:ascii="Times New Roman" w:hAnsi="Times New Roman" w:cs="Times New Roman"/>
          <w:sz w:val="24"/>
          <w:szCs w:val="24"/>
        </w:rPr>
        <w:t>(Ф.И.О., должность,</w:t>
      </w:r>
      <w:proofErr w:type="gramEnd"/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865E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5EBF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(указывается мероприятие и дата)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F0040E" w:rsidRPr="00865EBF" w:rsidTr="008B6F3D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 xml:space="preserve">Стоимость в рублях </w:t>
            </w:r>
            <w:hyperlink w:anchor="Par183" w:history="1">
              <w:r w:rsidRPr="00865EBF">
                <w:t>&lt;*&gt;</w:t>
              </w:r>
            </w:hyperlink>
          </w:p>
        </w:tc>
      </w:tr>
      <w:tr w:rsidR="00F0040E" w:rsidRPr="00865EBF" w:rsidTr="008B6F3D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1.</w:t>
            </w:r>
          </w:p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2.</w:t>
            </w:r>
          </w:p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3.</w:t>
            </w:r>
          </w:p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0040E" w:rsidRPr="00865EBF" w:rsidRDefault="00F0040E" w:rsidP="00F0040E">
      <w:pPr>
        <w:autoSpaceDE w:val="0"/>
        <w:autoSpaceDN w:val="0"/>
        <w:adjustRightInd w:val="0"/>
        <w:jc w:val="center"/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Приложение: _______________________________ на ___ листах.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865EBF">
        <w:rPr>
          <w:rFonts w:ascii="Times New Roman" w:hAnsi="Times New Roman" w:cs="Times New Roman"/>
          <w:sz w:val="24"/>
          <w:szCs w:val="24"/>
        </w:rPr>
        <w:t xml:space="preserve">                                             П</w:t>
      </w:r>
      <w:proofErr w:type="gramEnd"/>
      <w:r w:rsidRPr="00865EBF">
        <w:rPr>
          <w:rFonts w:ascii="Times New Roman" w:hAnsi="Times New Roman" w:cs="Times New Roman"/>
          <w:sz w:val="24"/>
          <w:szCs w:val="24"/>
        </w:rPr>
        <w:t>ринял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                       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(Ф.И.О., подпись)                                (Ф.И.О., подпись)</w:t>
      </w:r>
    </w:p>
    <w:p w:rsidR="00F0040E" w:rsidRPr="00865EBF" w:rsidRDefault="00F0040E" w:rsidP="00F0040E">
      <w:pPr>
        <w:autoSpaceDE w:val="0"/>
        <w:autoSpaceDN w:val="0"/>
        <w:adjustRightInd w:val="0"/>
        <w:ind w:firstLine="540"/>
        <w:jc w:val="center"/>
      </w:pP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  <w:r w:rsidRPr="00393E7A">
        <w:t>--------------------------------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  <w:bookmarkStart w:id="3" w:name="Par183"/>
      <w:bookmarkEnd w:id="3"/>
      <w:r w:rsidRPr="00393E7A">
        <w:t>&lt;*&gt; Заполняется при наличии документов, подтверждающих стоимость подарка.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581A26" w:rsidP="00F0040E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F0040E" w:rsidRPr="00393E7A">
        <w:t xml:space="preserve"> 3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 w:rsidRPr="00865EBF">
        <w:rPr>
          <w:rFonts w:ascii="Times New Roman" w:hAnsi="Times New Roman" w:cs="Times New Roman"/>
          <w:sz w:val="24"/>
          <w:szCs w:val="24"/>
        </w:rPr>
        <w:t>Акт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возврата подарка, полученного по акту приема-передачи подарка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от "__" ________________ 20__ г. N 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"__" _____________ 20__ г.                                           N 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Материально ответственное лицо 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5EBF">
        <w:rPr>
          <w:rFonts w:ascii="Times New Roman" w:hAnsi="Times New Roman" w:cs="Times New Roman"/>
          <w:sz w:val="24"/>
          <w:szCs w:val="24"/>
        </w:rPr>
        <w:t>(Ф.И.О., должность,</w:t>
      </w:r>
      <w:proofErr w:type="gramEnd"/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передает подарок, полученный по акту приема-передачи от "__" ______ 20__ г.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N ___, 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5EBF">
        <w:rPr>
          <w:rFonts w:ascii="Times New Roman" w:hAnsi="Times New Roman" w:cs="Times New Roman"/>
          <w:sz w:val="24"/>
          <w:szCs w:val="24"/>
        </w:rPr>
        <w:t>(Ф.И.О., должность, наименование органа</w:t>
      </w:r>
      <w:proofErr w:type="gramEnd"/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F0040E" w:rsidRPr="00393E7A" w:rsidRDefault="00F0040E" w:rsidP="00F0040E">
      <w:pPr>
        <w:pStyle w:val="ConsPlusNonformat"/>
      </w:pP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принимает подарок.</w:t>
      </w:r>
    </w:p>
    <w:p w:rsidR="00F0040E" w:rsidRPr="00393E7A" w:rsidRDefault="00F0040E" w:rsidP="00F0040E">
      <w:pPr>
        <w:autoSpaceDE w:val="0"/>
        <w:autoSpaceDN w:val="0"/>
        <w:adjustRightInd w:val="0"/>
        <w:jc w:val="both"/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F0040E" w:rsidRPr="00393E7A" w:rsidTr="008B6F3D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 xml:space="preserve">Стоимость в рублях </w:t>
            </w:r>
            <w:hyperlink w:anchor="Par231" w:history="1">
              <w:r w:rsidRPr="00393E7A">
                <w:t>&lt;*&gt;</w:t>
              </w:r>
            </w:hyperlink>
          </w:p>
        </w:tc>
      </w:tr>
      <w:tr w:rsidR="00F0040E" w:rsidRPr="00393E7A" w:rsidTr="008B6F3D">
        <w:trPr>
          <w:trHeight w:val="360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40E" w:rsidRPr="00393E7A" w:rsidTr="008B6F3D">
        <w:trPr>
          <w:trHeight w:val="366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40E" w:rsidRPr="00393E7A" w:rsidTr="008B6F3D">
        <w:trPr>
          <w:trHeight w:val="314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40E" w:rsidRPr="00393E7A" w:rsidTr="008B6F3D">
        <w:trPr>
          <w:trHeight w:val="315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0040E" w:rsidRPr="00393E7A" w:rsidRDefault="00F0040E" w:rsidP="00F0040E">
      <w:pPr>
        <w:autoSpaceDE w:val="0"/>
        <w:autoSpaceDN w:val="0"/>
        <w:adjustRightInd w:val="0"/>
        <w:jc w:val="both"/>
      </w:pP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Приложение: ________________________________ на ___ листах.</w:t>
      </w: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 xml:space="preserve">                (наименование документа)</w:t>
      </w: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865EBF">
        <w:rPr>
          <w:rFonts w:ascii="Times New Roman" w:hAnsi="Times New Roman" w:cs="Times New Roman"/>
          <w:sz w:val="24"/>
          <w:szCs w:val="24"/>
        </w:rPr>
        <w:t xml:space="preserve">                                             П</w:t>
      </w:r>
      <w:proofErr w:type="gramEnd"/>
      <w:r w:rsidRPr="00865EBF">
        <w:rPr>
          <w:rFonts w:ascii="Times New Roman" w:hAnsi="Times New Roman" w:cs="Times New Roman"/>
          <w:sz w:val="24"/>
          <w:szCs w:val="24"/>
        </w:rPr>
        <w:t>ринял</w:t>
      </w: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                       __________________________</w:t>
      </w: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 xml:space="preserve">    (Ф.И.О., подпись)                                (Ф.И.О., подпись)</w:t>
      </w:r>
    </w:p>
    <w:p w:rsidR="00F0040E" w:rsidRPr="00865EBF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  <w:r w:rsidRPr="00393E7A">
        <w:t>--------------------------------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  <w:bookmarkStart w:id="5" w:name="Par231"/>
      <w:bookmarkEnd w:id="5"/>
      <w:r w:rsidRPr="00393E7A">
        <w:t>&lt;*&gt; Заполняется при наличии документов, подтверждающих стоимость подарка.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581A26" w:rsidP="00F0040E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F0040E" w:rsidRPr="00393E7A">
        <w:t xml:space="preserve"> 4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F0040E" w:rsidP="00F0040E">
      <w:pPr>
        <w:pStyle w:val="ConsPlusNonformat"/>
      </w:pPr>
      <w:r w:rsidRPr="00393E7A">
        <w:t xml:space="preserve">                                         __________________________________</w:t>
      </w:r>
    </w:p>
    <w:p w:rsidR="00F0040E" w:rsidRPr="00393E7A" w:rsidRDefault="00F0040E" w:rsidP="00F0040E">
      <w:pPr>
        <w:pStyle w:val="ConsPlusNonformat"/>
      </w:pPr>
      <w:r w:rsidRPr="00393E7A">
        <w:t xml:space="preserve">                                         __________________________________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65EBF">
        <w:rPr>
          <w:rFonts w:ascii="Times New Roman" w:hAnsi="Times New Roman" w:cs="Times New Roman"/>
        </w:rPr>
        <w:t>(Должность руководителя органа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End"/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>и Ф.И.О.)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040E" w:rsidRPr="00393E7A" w:rsidRDefault="00F0040E" w:rsidP="00F0040E">
      <w:pPr>
        <w:pStyle w:val="ConsPlusNonformat"/>
      </w:pPr>
    </w:p>
    <w:p w:rsidR="00F0040E" w:rsidRPr="00393E7A" w:rsidRDefault="00F0040E" w:rsidP="00F0040E">
      <w:pPr>
        <w:pStyle w:val="ConsPlusNonformat"/>
      </w:pPr>
      <w:r w:rsidRPr="00393E7A">
        <w:t xml:space="preserve">                                         __________________________________</w:t>
      </w:r>
    </w:p>
    <w:p w:rsidR="00F0040E" w:rsidRPr="00393E7A" w:rsidRDefault="00F0040E" w:rsidP="00F0040E">
      <w:pPr>
        <w:pStyle w:val="ConsPlusNonformat"/>
      </w:pPr>
      <w:r w:rsidRPr="00393E7A">
        <w:t xml:space="preserve">                                         __________________________________</w:t>
      </w: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</w:rPr>
      </w:pPr>
      <w:r w:rsidRPr="00393E7A">
        <w:t xml:space="preserve">                                              </w:t>
      </w:r>
      <w:proofErr w:type="gramStart"/>
      <w:r w:rsidRPr="00393E7A">
        <w:t>(</w:t>
      </w:r>
      <w:r w:rsidRPr="00865EBF">
        <w:rPr>
          <w:rFonts w:ascii="Times New Roman" w:hAnsi="Times New Roman" w:cs="Times New Roman"/>
        </w:rPr>
        <w:t>Ф.И.О., должность лица,</w:t>
      </w:r>
      <w:proofErr w:type="gramEnd"/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EBF">
        <w:rPr>
          <w:rFonts w:ascii="Times New Roman" w:hAnsi="Times New Roman" w:cs="Times New Roman"/>
        </w:rPr>
        <w:t xml:space="preserve"> </w:t>
      </w:r>
      <w:proofErr w:type="gramStart"/>
      <w:r w:rsidRPr="00865EBF">
        <w:rPr>
          <w:rFonts w:ascii="Times New Roman" w:hAnsi="Times New Roman" w:cs="Times New Roman"/>
        </w:rPr>
        <w:t>сдавшего</w:t>
      </w:r>
      <w:proofErr w:type="gramEnd"/>
      <w:r w:rsidRPr="00865EBF">
        <w:rPr>
          <w:rFonts w:ascii="Times New Roman" w:hAnsi="Times New Roman" w:cs="Times New Roman"/>
        </w:rPr>
        <w:t xml:space="preserve"> подарок)</w:t>
      </w:r>
    </w:p>
    <w:p w:rsidR="00F0040E" w:rsidRPr="00393E7A" w:rsidRDefault="00F0040E" w:rsidP="00F0040E">
      <w:pPr>
        <w:pStyle w:val="ConsPlusNonformat"/>
      </w:pPr>
    </w:p>
    <w:p w:rsidR="00F0040E" w:rsidRPr="00C3523D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251"/>
      <w:bookmarkEnd w:id="6"/>
      <w:r w:rsidRPr="00393E7A">
        <w:t xml:space="preserve">                        </w:t>
      </w:r>
      <w:r w:rsidRPr="00C3523D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F0040E" w:rsidRPr="00C3523D" w:rsidRDefault="00F0040E" w:rsidP="00F0040E">
      <w:pPr>
        <w:pStyle w:val="ConsPlusNonformat"/>
        <w:rPr>
          <w:sz w:val="24"/>
          <w:szCs w:val="24"/>
        </w:rPr>
      </w:pPr>
    </w:p>
    <w:p w:rsidR="00F0040E" w:rsidRPr="00C3523D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3E7A">
        <w:t xml:space="preserve">    </w:t>
      </w:r>
      <w:r w:rsidRPr="00C3523D">
        <w:rPr>
          <w:rFonts w:ascii="Times New Roman" w:hAnsi="Times New Roman" w:cs="Times New Roman"/>
          <w:sz w:val="24"/>
          <w:szCs w:val="24"/>
        </w:rPr>
        <w:t xml:space="preserve">Информирую Вас о намерении выкупить подарок, полученный мною в связи  </w:t>
      </w:r>
      <w:proofErr w:type="gramStart"/>
      <w:r w:rsidRPr="00C3523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0040E" w:rsidRPr="00393E7A" w:rsidRDefault="00F0040E" w:rsidP="00F0040E">
      <w:pPr>
        <w:pStyle w:val="ConsPlusNonformat"/>
      </w:pPr>
      <w:r w:rsidRPr="00393E7A">
        <w:t>___________________________________________________________________________</w:t>
      </w:r>
    </w:p>
    <w:p w:rsidR="00F0040E" w:rsidRPr="00393E7A" w:rsidRDefault="00F0040E" w:rsidP="00F0040E">
      <w:pPr>
        <w:pStyle w:val="ConsPlusNonformat"/>
      </w:pPr>
      <w:r w:rsidRPr="00393E7A">
        <w:t xml:space="preserve">     </w:t>
      </w:r>
      <w:r>
        <w:t xml:space="preserve">        </w:t>
      </w:r>
      <w:r w:rsidRPr="00393E7A">
        <w:t xml:space="preserve"> </w:t>
      </w:r>
      <w:r w:rsidRPr="00865EBF">
        <w:rPr>
          <w:rFonts w:ascii="Times New Roman" w:hAnsi="Times New Roman" w:cs="Times New Roman"/>
        </w:rPr>
        <w:t>(указать наименование мероприятия, место и дату его проведения</w:t>
      </w:r>
      <w:r w:rsidRPr="00393E7A">
        <w:t>)</w:t>
      </w:r>
    </w:p>
    <w:p w:rsidR="00F0040E" w:rsidRPr="00393E7A" w:rsidRDefault="00F0040E" w:rsidP="00F0040E">
      <w:pPr>
        <w:pStyle w:val="ConsPlusNonformat"/>
      </w:pPr>
      <w:r w:rsidRPr="00393E7A">
        <w:t>___________________________________________________________________________</w:t>
      </w:r>
    </w:p>
    <w:p w:rsidR="00F0040E" w:rsidRPr="00393E7A" w:rsidRDefault="00F0040E" w:rsidP="00F0040E">
      <w:pPr>
        <w:pStyle w:val="30"/>
        <w:shd w:val="clear" w:color="auto" w:fill="auto"/>
        <w:spacing w:line="200" w:lineRule="exact"/>
        <w:jc w:val="both"/>
        <w:rPr>
          <w:rFonts w:ascii="Arial" w:hAnsi="Arial" w:cs="Arial"/>
        </w:rPr>
      </w:pPr>
    </w:p>
    <w:p w:rsidR="00F0040E" w:rsidRPr="00393E7A" w:rsidRDefault="00F0040E" w:rsidP="00F0040E">
      <w:pPr>
        <w:pStyle w:val="30"/>
        <w:shd w:val="clear" w:color="auto" w:fill="auto"/>
        <w:spacing w:line="200" w:lineRule="exact"/>
        <w:jc w:val="both"/>
        <w:rPr>
          <w:rFonts w:ascii="Arial" w:hAnsi="Arial" w:cs="Arial"/>
        </w:rPr>
      </w:pPr>
    </w:p>
    <w:p w:rsidR="00F0040E" w:rsidRDefault="00F0040E" w:rsidP="00F0040E"/>
    <w:p w:rsidR="00F0040E" w:rsidRPr="005C066C" w:rsidRDefault="00F0040E" w:rsidP="00F0040E">
      <w:pPr>
        <w:jc w:val="both"/>
      </w:pPr>
    </w:p>
    <w:p w:rsidR="001C5137" w:rsidRDefault="001C5137" w:rsidP="00F0040E">
      <w:pPr>
        <w:pStyle w:val="a8"/>
      </w:pPr>
    </w:p>
    <w:sectPr w:rsidR="001C5137" w:rsidSect="0020640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BF2"/>
    <w:multiLevelType w:val="hybridMultilevel"/>
    <w:tmpl w:val="76A4CBB2"/>
    <w:lvl w:ilvl="0" w:tplc="48F203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82F"/>
    <w:rsid w:val="00066778"/>
    <w:rsid w:val="000B295A"/>
    <w:rsid w:val="000B74CC"/>
    <w:rsid w:val="00195DB7"/>
    <w:rsid w:val="001B6416"/>
    <w:rsid w:val="001C5137"/>
    <w:rsid w:val="0020640C"/>
    <w:rsid w:val="002C68E4"/>
    <w:rsid w:val="003A3A02"/>
    <w:rsid w:val="003D074C"/>
    <w:rsid w:val="00476326"/>
    <w:rsid w:val="00483850"/>
    <w:rsid w:val="004D586A"/>
    <w:rsid w:val="0055531C"/>
    <w:rsid w:val="005639C2"/>
    <w:rsid w:val="00570661"/>
    <w:rsid w:val="00581A26"/>
    <w:rsid w:val="00595B98"/>
    <w:rsid w:val="005D6E1D"/>
    <w:rsid w:val="00653B5F"/>
    <w:rsid w:val="0067007C"/>
    <w:rsid w:val="00670DFF"/>
    <w:rsid w:val="00675AD6"/>
    <w:rsid w:val="006C59B2"/>
    <w:rsid w:val="007264A3"/>
    <w:rsid w:val="0078682F"/>
    <w:rsid w:val="007F43AE"/>
    <w:rsid w:val="00855138"/>
    <w:rsid w:val="008573B7"/>
    <w:rsid w:val="008820C0"/>
    <w:rsid w:val="008B00E4"/>
    <w:rsid w:val="008B7304"/>
    <w:rsid w:val="00905B68"/>
    <w:rsid w:val="009361D6"/>
    <w:rsid w:val="0093764E"/>
    <w:rsid w:val="009450BB"/>
    <w:rsid w:val="009B190F"/>
    <w:rsid w:val="00A55784"/>
    <w:rsid w:val="00B042E7"/>
    <w:rsid w:val="00BF3746"/>
    <w:rsid w:val="00C70C0A"/>
    <w:rsid w:val="00D467DB"/>
    <w:rsid w:val="00D86A2F"/>
    <w:rsid w:val="00DD2237"/>
    <w:rsid w:val="00E022E1"/>
    <w:rsid w:val="00EE680D"/>
    <w:rsid w:val="00F0040E"/>
    <w:rsid w:val="00FB656A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0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0640C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lang/>
    </w:rPr>
  </w:style>
  <w:style w:type="paragraph" w:styleId="5">
    <w:name w:val="heading 5"/>
    <w:basedOn w:val="a"/>
    <w:next w:val="a"/>
    <w:link w:val="50"/>
    <w:qFormat/>
    <w:rsid w:val="0020640C"/>
    <w:pPr>
      <w:keepNext/>
      <w:jc w:val="center"/>
      <w:outlineLvl w:val="4"/>
    </w:pPr>
    <w:rPr>
      <w:rFonts w:ascii="AG_CenturyOldStyle" w:hAnsi="AG_CenturyOldStyle"/>
      <w:b/>
      <w:sz w:val="32"/>
      <w:lang/>
    </w:rPr>
  </w:style>
  <w:style w:type="paragraph" w:styleId="7">
    <w:name w:val="heading 7"/>
    <w:basedOn w:val="a"/>
    <w:next w:val="a"/>
    <w:link w:val="70"/>
    <w:qFormat/>
    <w:rsid w:val="0020640C"/>
    <w:pPr>
      <w:keepNext/>
      <w:jc w:val="center"/>
      <w:outlineLvl w:val="6"/>
    </w:pPr>
    <w:rPr>
      <w:rFonts w:ascii="AG_CenturyOldStyle" w:hAnsi="AG_CenturyOldStyle"/>
      <w:b/>
      <w:sz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0640C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20640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link w:val="7"/>
    <w:rsid w:val="0020640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20640C"/>
    <w:pPr>
      <w:ind w:left="360"/>
      <w:jc w:val="both"/>
    </w:pPr>
    <w:rPr>
      <w:sz w:val="26"/>
      <w:lang/>
    </w:rPr>
  </w:style>
  <w:style w:type="character" w:customStyle="1" w:styleId="20">
    <w:name w:val="Основной текст 2 Знак"/>
    <w:link w:val="2"/>
    <w:rsid w:val="002064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Цветовое выделение"/>
    <w:uiPriority w:val="99"/>
    <w:rsid w:val="00D467DB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rsid w:val="00D467DB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D467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7">
    <w:name w:val="Прижатый влево"/>
    <w:basedOn w:val="a"/>
    <w:next w:val="a"/>
    <w:uiPriority w:val="99"/>
    <w:rsid w:val="00D467DB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8">
    <w:name w:val="No Spacing"/>
    <w:link w:val="a9"/>
    <w:uiPriority w:val="1"/>
    <w:qFormat/>
    <w:rsid w:val="00D467DB"/>
    <w:rPr>
      <w:rFonts w:ascii="Times New Roman" w:eastAsia="Times New Roman" w:hAnsi="Times New Roman"/>
      <w:sz w:val="24"/>
    </w:rPr>
  </w:style>
  <w:style w:type="character" w:customStyle="1" w:styleId="a9">
    <w:name w:val="Без интервала Знак"/>
    <w:link w:val="a8"/>
    <w:uiPriority w:val="1"/>
    <w:locked/>
    <w:rsid w:val="003D074C"/>
    <w:rPr>
      <w:rFonts w:ascii="Times New Roman" w:eastAsia="Times New Roman" w:hAnsi="Times New Roman"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8682F"/>
  </w:style>
  <w:style w:type="paragraph" w:styleId="aa">
    <w:name w:val="Body Text"/>
    <w:basedOn w:val="a"/>
    <w:link w:val="ab"/>
    <w:uiPriority w:val="99"/>
    <w:semiHidden/>
    <w:unhideWhenUsed/>
    <w:rsid w:val="00F004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0040E"/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unhideWhenUsed/>
    <w:rsid w:val="00F0040E"/>
    <w:pPr>
      <w:spacing w:before="100" w:beforeAutospacing="1" w:after="100" w:afterAutospacing="1"/>
    </w:pPr>
    <w:rPr>
      <w:szCs w:val="24"/>
    </w:rPr>
  </w:style>
  <w:style w:type="character" w:customStyle="1" w:styleId="3">
    <w:name w:val="Основной текст (3)_"/>
    <w:link w:val="30"/>
    <w:rsid w:val="00F0040E"/>
    <w:rPr>
      <w:rFonts w:ascii="Courier New" w:hAnsi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040E"/>
    <w:pPr>
      <w:shd w:val="clear" w:color="auto" w:fill="FFFFFF"/>
      <w:spacing w:line="240" w:lineRule="atLeast"/>
    </w:pPr>
    <w:rPr>
      <w:rFonts w:ascii="Courier New" w:eastAsia="Calibri" w:hAnsi="Courier New"/>
      <w:sz w:val="20"/>
      <w:lang/>
    </w:rPr>
  </w:style>
  <w:style w:type="paragraph" w:customStyle="1" w:styleId="ConsPlusNonformat">
    <w:name w:val="ConsPlusNonformat"/>
    <w:rsid w:val="00F004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87;&#1086;&#1089;&#1090;&#1072;&#1085;&#1086;&#1074;&#1083;&#1077;&#1085;&#1080;&#1077;%20&#1086;%20&#1074;&#1086;&#107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воде</Template>
  <TotalTime>61</TotalTime>
  <Pages>9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2016-12-05T07:05:00Z</cp:lastPrinted>
  <dcterms:created xsi:type="dcterms:W3CDTF">2016-08-11T00:49:00Z</dcterms:created>
  <dcterms:modified xsi:type="dcterms:W3CDTF">2016-12-05T07:06:00Z</dcterms:modified>
</cp:coreProperties>
</file>