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2C" w:rsidRDefault="00D74F2C" w:rsidP="00D74F2C"/>
    <w:tbl>
      <w:tblPr>
        <w:tblW w:w="0" w:type="auto"/>
        <w:tblInd w:w="108" w:type="dxa"/>
        <w:tblBorders>
          <w:bottom w:val="thinThickLargeGap" w:sz="24" w:space="0" w:color="auto"/>
        </w:tblBorders>
        <w:tblLayout w:type="fixed"/>
        <w:tblLook w:val="04A0"/>
      </w:tblPr>
      <w:tblGrid>
        <w:gridCol w:w="9463"/>
      </w:tblGrid>
      <w:tr w:rsidR="00D74F2C" w:rsidTr="00D74F2C">
        <w:trPr>
          <w:trHeight w:val="2420"/>
        </w:trPr>
        <w:tc>
          <w:tcPr>
            <w:tcW w:w="9463" w:type="dxa"/>
            <w:tcBorders>
              <w:top w:val="nil"/>
              <w:left w:val="nil"/>
              <w:bottom w:val="thinThickLargeGap" w:sz="24" w:space="0" w:color="auto"/>
              <w:right w:val="nil"/>
            </w:tcBorders>
          </w:tcPr>
          <w:p w:rsidR="00D74F2C" w:rsidRDefault="00D74F2C">
            <w:pPr>
              <w:pStyle w:val="1"/>
              <w:jc w:val="center"/>
              <w:rPr>
                <w:rFonts w:ascii="Times New Roman" w:hAnsi="Times New Roman"/>
              </w:rPr>
            </w:pPr>
            <w:r>
              <w:rPr>
                <w:rFonts w:ascii="Times New Roman" w:hAnsi="Times New Roman"/>
              </w:rPr>
              <w:t xml:space="preserve">Р о с </w:t>
            </w:r>
            <w:proofErr w:type="spellStart"/>
            <w:proofErr w:type="gramStart"/>
            <w:r>
              <w:rPr>
                <w:rFonts w:ascii="Times New Roman" w:hAnsi="Times New Roman"/>
              </w:rPr>
              <w:t>с</w:t>
            </w:r>
            <w:proofErr w:type="spellEnd"/>
            <w:proofErr w:type="gramEnd"/>
            <w:r>
              <w:rPr>
                <w:rFonts w:ascii="Times New Roman" w:hAnsi="Times New Roman"/>
              </w:rPr>
              <w:t xml:space="preserve"> и </w:t>
            </w:r>
            <w:proofErr w:type="spellStart"/>
            <w:r>
              <w:rPr>
                <w:rFonts w:ascii="Times New Roman" w:hAnsi="Times New Roman"/>
              </w:rPr>
              <w:t>й</w:t>
            </w:r>
            <w:proofErr w:type="spellEnd"/>
            <w:r>
              <w:rPr>
                <w:rFonts w:ascii="Times New Roman" w:hAnsi="Times New Roman"/>
              </w:rPr>
              <w:t xml:space="preserve"> с к а я  Ф е </w:t>
            </w:r>
            <w:proofErr w:type="spellStart"/>
            <w:r>
              <w:rPr>
                <w:rFonts w:ascii="Times New Roman" w:hAnsi="Times New Roman"/>
              </w:rPr>
              <w:t>д</w:t>
            </w:r>
            <w:proofErr w:type="spellEnd"/>
            <w:r>
              <w:rPr>
                <w:rFonts w:ascii="Times New Roman" w:hAnsi="Times New Roman"/>
              </w:rPr>
              <w:t xml:space="preserve"> е </w:t>
            </w:r>
            <w:proofErr w:type="spellStart"/>
            <w:r>
              <w:rPr>
                <w:rFonts w:ascii="Times New Roman" w:hAnsi="Times New Roman"/>
              </w:rPr>
              <w:t>р</w:t>
            </w:r>
            <w:proofErr w:type="spellEnd"/>
            <w:r>
              <w:rPr>
                <w:rFonts w:ascii="Times New Roman" w:hAnsi="Times New Roman"/>
              </w:rPr>
              <w:t xml:space="preserve"> а </w:t>
            </w:r>
            <w:proofErr w:type="spellStart"/>
            <w:r>
              <w:rPr>
                <w:rFonts w:ascii="Times New Roman" w:hAnsi="Times New Roman"/>
              </w:rPr>
              <w:t>ц</w:t>
            </w:r>
            <w:proofErr w:type="spellEnd"/>
            <w:r>
              <w:rPr>
                <w:rFonts w:ascii="Times New Roman" w:hAnsi="Times New Roman"/>
              </w:rPr>
              <w:t xml:space="preserve"> и я</w:t>
            </w:r>
          </w:p>
          <w:p w:rsidR="00D74F2C" w:rsidRDefault="00D74F2C">
            <w:pPr>
              <w:pStyle w:val="5"/>
              <w:rPr>
                <w:rFonts w:ascii="Times New Roman" w:hAnsi="Times New Roman"/>
              </w:rPr>
            </w:pPr>
            <w:r>
              <w:rPr>
                <w:rFonts w:ascii="Times New Roman" w:hAnsi="Times New Roman"/>
              </w:rPr>
              <w:t>Иркутская   область</w:t>
            </w:r>
          </w:p>
          <w:p w:rsidR="00D74F2C" w:rsidRDefault="00D74F2C">
            <w:pPr>
              <w:jc w:val="center"/>
              <w:rPr>
                <w:b/>
                <w:sz w:val="32"/>
              </w:rPr>
            </w:pPr>
            <w:r>
              <w:rPr>
                <w:b/>
                <w:sz w:val="32"/>
              </w:rPr>
              <w:t>Муниципальное образование «</w:t>
            </w:r>
            <w:proofErr w:type="spellStart"/>
            <w:r>
              <w:rPr>
                <w:b/>
                <w:sz w:val="32"/>
              </w:rPr>
              <w:t>Тайшетский</w:t>
            </w:r>
            <w:proofErr w:type="spellEnd"/>
            <w:r>
              <w:rPr>
                <w:b/>
                <w:sz w:val="32"/>
              </w:rPr>
              <w:t xml:space="preserve">  район»</w:t>
            </w:r>
          </w:p>
          <w:p w:rsidR="00D74F2C" w:rsidRDefault="00D74F2C">
            <w:pPr>
              <w:jc w:val="center"/>
              <w:rPr>
                <w:b/>
                <w:sz w:val="28"/>
                <w:szCs w:val="28"/>
              </w:rPr>
            </w:pPr>
            <w:r>
              <w:rPr>
                <w:b/>
                <w:sz w:val="28"/>
                <w:szCs w:val="28"/>
              </w:rPr>
              <w:t xml:space="preserve">Администрация   </w:t>
            </w:r>
            <w:proofErr w:type="spellStart"/>
            <w:r>
              <w:rPr>
                <w:b/>
                <w:sz w:val="28"/>
                <w:szCs w:val="28"/>
              </w:rPr>
              <w:t>Половино</w:t>
            </w:r>
            <w:proofErr w:type="spellEnd"/>
            <w:r>
              <w:rPr>
                <w:b/>
                <w:sz w:val="28"/>
                <w:szCs w:val="28"/>
              </w:rPr>
              <w:t xml:space="preserve"> - </w:t>
            </w:r>
            <w:proofErr w:type="gramStart"/>
            <w:r>
              <w:rPr>
                <w:b/>
                <w:sz w:val="28"/>
                <w:szCs w:val="28"/>
              </w:rPr>
              <w:t>Черемховского</w:t>
            </w:r>
            <w:proofErr w:type="gramEnd"/>
            <w:r>
              <w:rPr>
                <w:b/>
                <w:sz w:val="28"/>
                <w:szCs w:val="28"/>
              </w:rPr>
              <w:t xml:space="preserve"> </w:t>
            </w:r>
          </w:p>
          <w:p w:rsidR="00D74F2C" w:rsidRDefault="00D74F2C">
            <w:pPr>
              <w:jc w:val="center"/>
              <w:rPr>
                <w:b/>
                <w:sz w:val="26"/>
                <w:szCs w:val="26"/>
              </w:rPr>
            </w:pPr>
            <w:r>
              <w:rPr>
                <w:b/>
                <w:sz w:val="28"/>
                <w:szCs w:val="28"/>
              </w:rPr>
              <w:t>муниципального образования</w:t>
            </w:r>
          </w:p>
          <w:p w:rsidR="00D74F2C" w:rsidRDefault="00D74F2C">
            <w:pPr>
              <w:jc w:val="center"/>
              <w:rPr>
                <w:b/>
                <w:sz w:val="32"/>
              </w:rPr>
            </w:pPr>
          </w:p>
          <w:p w:rsidR="00D74F2C" w:rsidRDefault="00D74F2C">
            <w:pPr>
              <w:pStyle w:val="7"/>
              <w:rPr>
                <w:rFonts w:ascii="Times New Roman" w:hAnsi="Times New Roman"/>
              </w:rPr>
            </w:pPr>
            <w:r>
              <w:rPr>
                <w:rFonts w:ascii="Times New Roman" w:hAnsi="Times New Roman"/>
              </w:rPr>
              <w:t>ПОСТАНОВЛЕНИЕ</w:t>
            </w:r>
          </w:p>
          <w:p w:rsidR="00D74F2C" w:rsidRDefault="00D74F2C">
            <w:pPr>
              <w:pStyle w:val="21"/>
              <w:suppressLineNumbers/>
              <w:ind w:left="0"/>
            </w:pPr>
          </w:p>
        </w:tc>
      </w:tr>
    </w:tbl>
    <w:p w:rsidR="00D74F2C" w:rsidRDefault="00D74F2C" w:rsidP="00D74F2C"/>
    <w:p w:rsidR="00D74F2C" w:rsidRDefault="00182715" w:rsidP="00D74F2C">
      <w:pPr>
        <w:tabs>
          <w:tab w:val="left" w:pos="1050"/>
        </w:tabs>
        <w:ind w:firstLine="1134"/>
        <w:rPr>
          <w:szCs w:val="24"/>
        </w:rPr>
      </w:pPr>
      <w:r>
        <w:rPr>
          <w:szCs w:val="24"/>
        </w:rPr>
        <w:t xml:space="preserve">30 «января»  2017 </w:t>
      </w:r>
      <w:r w:rsidR="00D74F2C">
        <w:rPr>
          <w:szCs w:val="24"/>
        </w:rPr>
        <w:t xml:space="preserve">года.                                                   </w:t>
      </w:r>
      <w:r w:rsidR="007B6A3C">
        <w:rPr>
          <w:szCs w:val="24"/>
        </w:rPr>
        <w:t xml:space="preserve">                             №9</w:t>
      </w:r>
    </w:p>
    <w:p w:rsidR="00D74F2C" w:rsidRDefault="00D74F2C" w:rsidP="00D74F2C">
      <w:pPr>
        <w:rPr>
          <w:szCs w:val="24"/>
        </w:rPr>
      </w:pPr>
    </w:p>
    <w:p w:rsidR="00175AB5" w:rsidRDefault="00D74F2C">
      <w:proofErr w:type="gramStart"/>
      <w:r>
        <w:t>О</w:t>
      </w:r>
      <w:proofErr w:type="gramEnd"/>
      <w:r>
        <w:t xml:space="preserve"> </w:t>
      </w:r>
      <w:r w:rsidR="00625203">
        <w:t>утверждении Генеральной схемы</w:t>
      </w:r>
    </w:p>
    <w:p w:rsidR="00625203" w:rsidRDefault="00722B83">
      <w:r>
        <w:t>о</w:t>
      </w:r>
      <w:r w:rsidR="00625203">
        <w:t xml:space="preserve">чистки </w:t>
      </w:r>
      <w:r w:rsidR="00B25C80">
        <w:t xml:space="preserve">территории </w:t>
      </w:r>
      <w:proofErr w:type="spellStart"/>
      <w:r w:rsidR="00B25C80">
        <w:t>Половино</w:t>
      </w:r>
      <w:proofErr w:type="spellEnd"/>
      <w:r w:rsidR="00B25C80">
        <w:t>-</w:t>
      </w:r>
    </w:p>
    <w:p w:rsidR="00B25C80" w:rsidRDefault="00B25C80">
      <w:r>
        <w:t>Черемховского муниципального</w:t>
      </w:r>
    </w:p>
    <w:p w:rsidR="00B25C80" w:rsidRDefault="00722B83">
      <w:r>
        <w:t>о</w:t>
      </w:r>
      <w:r w:rsidR="00B25C80">
        <w:t>бразования.</w:t>
      </w:r>
    </w:p>
    <w:p w:rsidR="000F43AC" w:rsidRDefault="000F43AC"/>
    <w:p w:rsidR="000F43AC" w:rsidRDefault="000F43AC"/>
    <w:p w:rsidR="000F43AC" w:rsidRDefault="000F43AC"/>
    <w:p w:rsidR="000F43AC" w:rsidRDefault="000F43AC" w:rsidP="00643842">
      <w:pPr>
        <w:jc w:val="both"/>
        <w:rPr>
          <w:szCs w:val="24"/>
        </w:rPr>
      </w:pPr>
      <w:r w:rsidRPr="00670DFF">
        <w:rPr>
          <w:szCs w:val="24"/>
        </w:rPr>
        <w:t xml:space="preserve">            В соответствии с Федеральными законами от 06.10.2003 № 131-ФЗ « Об общих принципах организации местного самоуправления в Российской Федерации», от 07.12.2011г.</w:t>
      </w:r>
      <w:r>
        <w:rPr>
          <w:szCs w:val="24"/>
        </w:rPr>
        <w:t xml:space="preserve">, </w:t>
      </w:r>
      <w:r w:rsidR="00643842">
        <w:rPr>
          <w:szCs w:val="24"/>
        </w:rPr>
        <w:t xml:space="preserve"> </w:t>
      </w:r>
      <w:r>
        <w:rPr>
          <w:szCs w:val="24"/>
        </w:rPr>
        <w:t>Федерального закона от</w:t>
      </w:r>
      <w:r w:rsidR="00CF69A6">
        <w:rPr>
          <w:szCs w:val="24"/>
        </w:rPr>
        <w:t>10.01.2002г. «Об Охране окружающей среды»</w:t>
      </w:r>
      <w:r w:rsidR="00643842">
        <w:rPr>
          <w:szCs w:val="24"/>
        </w:rPr>
        <w:t>, Федерального закона от</w:t>
      </w:r>
      <w:r w:rsidR="000677D2">
        <w:rPr>
          <w:szCs w:val="24"/>
        </w:rPr>
        <w:t xml:space="preserve"> 30.03.1999г. «О санитарно эпидемиологическом благополучии</w:t>
      </w:r>
      <w:r w:rsidR="00B462E5">
        <w:rPr>
          <w:szCs w:val="24"/>
        </w:rPr>
        <w:t xml:space="preserve"> населения»,</w:t>
      </w:r>
      <w:r w:rsidR="00B462E5" w:rsidRPr="00B462E5">
        <w:rPr>
          <w:szCs w:val="24"/>
        </w:rPr>
        <w:t xml:space="preserve"> </w:t>
      </w:r>
      <w:r w:rsidR="00B462E5">
        <w:rPr>
          <w:szCs w:val="24"/>
        </w:rPr>
        <w:t xml:space="preserve">  Федерального закона от 24.</w:t>
      </w:r>
      <w:r w:rsidR="003D6903">
        <w:rPr>
          <w:szCs w:val="24"/>
        </w:rPr>
        <w:t>06.1998г. «</w:t>
      </w:r>
      <w:r w:rsidR="00E95265">
        <w:rPr>
          <w:szCs w:val="24"/>
        </w:rPr>
        <w:t>Об о</w:t>
      </w:r>
      <w:r w:rsidR="003D6903">
        <w:rPr>
          <w:szCs w:val="24"/>
        </w:rPr>
        <w:t>тходах производства и потребления</w:t>
      </w:r>
      <w:r w:rsidR="00E95265">
        <w:rPr>
          <w:szCs w:val="24"/>
        </w:rPr>
        <w:t>»</w:t>
      </w:r>
      <w:r w:rsidR="005402E2">
        <w:rPr>
          <w:szCs w:val="24"/>
        </w:rPr>
        <w:t xml:space="preserve">, администрация </w:t>
      </w:r>
      <w:proofErr w:type="spellStart"/>
      <w:r w:rsidR="005402E2">
        <w:rPr>
          <w:szCs w:val="24"/>
        </w:rPr>
        <w:t>Половино-Черемховского</w:t>
      </w:r>
      <w:proofErr w:type="spellEnd"/>
      <w:r w:rsidR="005402E2">
        <w:rPr>
          <w:szCs w:val="24"/>
        </w:rPr>
        <w:t xml:space="preserve"> муниципального образования </w:t>
      </w:r>
    </w:p>
    <w:p w:rsidR="005402E2" w:rsidRDefault="005402E2" w:rsidP="00643842">
      <w:pPr>
        <w:jc w:val="both"/>
        <w:rPr>
          <w:szCs w:val="24"/>
        </w:rPr>
      </w:pPr>
    </w:p>
    <w:p w:rsidR="005402E2" w:rsidRDefault="005402E2" w:rsidP="00643842">
      <w:pPr>
        <w:jc w:val="both"/>
        <w:rPr>
          <w:szCs w:val="24"/>
        </w:rPr>
      </w:pPr>
      <w:r>
        <w:rPr>
          <w:szCs w:val="24"/>
        </w:rPr>
        <w:t>ПОСТАНОВЛЯЕТ</w:t>
      </w:r>
      <w:r w:rsidR="00CB6A11">
        <w:rPr>
          <w:szCs w:val="24"/>
        </w:rPr>
        <w:t>:</w:t>
      </w:r>
    </w:p>
    <w:p w:rsidR="00CB6A11" w:rsidRDefault="00CB6A11" w:rsidP="00643842">
      <w:pPr>
        <w:jc w:val="both"/>
        <w:rPr>
          <w:szCs w:val="24"/>
        </w:rPr>
      </w:pPr>
    </w:p>
    <w:p w:rsidR="00153124" w:rsidRDefault="00CB6A11" w:rsidP="00153124">
      <w:pPr>
        <w:ind w:firstLine="567"/>
        <w:jc w:val="both"/>
      </w:pPr>
      <w:r>
        <w:rPr>
          <w:szCs w:val="24"/>
        </w:rPr>
        <w:t xml:space="preserve">1.Утвердить </w:t>
      </w:r>
      <w:r w:rsidR="00B66F79">
        <w:t>Генеральную схему</w:t>
      </w:r>
      <w:r w:rsidR="00137BA8">
        <w:t xml:space="preserve"> очистки территории </w:t>
      </w:r>
      <w:proofErr w:type="spellStart"/>
      <w:r w:rsidR="00137BA8">
        <w:t>Половино-Черемховского</w:t>
      </w:r>
      <w:proofErr w:type="spellEnd"/>
      <w:r w:rsidR="00137BA8">
        <w:t xml:space="preserve"> муниципального</w:t>
      </w:r>
      <w:r w:rsidR="00B66F79">
        <w:t xml:space="preserve"> о</w:t>
      </w:r>
      <w:r w:rsidR="00137BA8">
        <w:t>бразования.</w:t>
      </w:r>
    </w:p>
    <w:p w:rsidR="00182715" w:rsidRDefault="00153124" w:rsidP="00153124">
      <w:pPr>
        <w:ind w:firstLine="567"/>
        <w:jc w:val="both"/>
      </w:pPr>
      <w:r>
        <w:t>2.</w:t>
      </w:r>
      <w:r w:rsidR="00182715">
        <w:t xml:space="preserve">Опубликовать настоящее постановление в газете Вестник </w:t>
      </w:r>
      <w:proofErr w:type="spellStart"/>
      <w:r w:rsidR="00182715">
        <w:t>Половино-Черемховского</w:t>
      </w:r>
      <w:proofErr w:type="spellEnd"/>
      <w:r w:rsidR="00182715">
        <w:t xml:space="preserve"> муниципального образования и разместить на официальном сайте администрации </w:t>
      </w:r>
      <w:proofErr w:type="spellStart"/>
      <w:r w:rsidR="00182715">
        <w:t>Половино-Черемховского</w:t>
      </w:r>
      <w:proofErr w:type="spellEnd"/>
      <w:r w:rsidR="00182715">
        <w:t xml:space="preserve"> муниципального образования в информационно-телекоммуникационной сети «Интернет».</w:t>
      </w:r>
    </w:p>
    <w:p w:rsidR="00182715" w:rsidRDefault="00153124" w:rsidP="00153124">
      <w:pPr>
        <w:suppressLineNumbers/>
        <w:suppressAutoHyphens/>
        <w:jc w:val="both"/>
      </w:pPr>
      <w:r>
        <w:t xml:space="preserve">        3.</w:t>
      </w:r>
      <w:proofErr w:type="gramStart"/>
      <w:r w:rsidR="00182715">
        <w:t>Контроль за</w:t>
      </w:r>
      <w:proofErr w:type="gramEnd"/>
      <w:r w:rsidR="00182715">
        <w:t xml:space="preserve"> исполнением настоящего постановления оставляю за собой.</w:t>
      </w:r>
    </w:p>
    <w:p w:rsidR="00182715" w:rsidRDefault="00182715" w:rsidP="00182715">
      <w:pPr>
        <w:spacing w:before="100" w:beforeAutospacing="1" w:after="100" w:afterAutospacing="1"/>
        <w:ind w:firstLine="567"/>
        <w:jc w:val="both"/>
      </w:pPr>
    </w:p>
    <w:p w:rsidR="00182715" w:rsidRDefault="00182715" w:rsidP="00182715">
      <w:pPr>
        <w:pStyle w:val="a3"/>
      </w:pPr>
    </w:p>
    <w:p w:rsidR="00182715" w:rsidRDefault="00182715" w:rsidP="00182715">
      <w:pPr>
        <w:pStyle w:val="a3"/>
      </w:pPr>
      <w:r>
        <w:t xml:space="preserve">Глава  </w:t>
      </w:r>
      <w:proofErr w:type="spellStart"/>
      <w:r>
        <w:t>Половино-Черемховского</w:t>
      </w:r>
      <w:proofErr w:type="spellEnd"/>
    </w:p>
    <w:p w:rsidR="00182715" w:rsidRDefault="00182715" w:rsidP="00182715">
      <w:pPr>
        <w:pStyle w:val="a3"/>
      </w:pPr>
      <w:r>
        <w:t>Муниципального образования                                                                            Ю.В.Елизаров.</w:t>
      </w:r>
    </w:p>
    <w:p w:rsidR="00182715" w:rsidRDefault="00182715" w:rsidP="00182715">
      <w:pPr>
        <w:pStyle w:val="a3"/>
      </w:pPr>
    </w:p>
    <w:p w:rsidR="00CB6A11" w:rsidRDefault="00CB6A11" w:rsidP="00CB6A11">
      <w:pPr>
        <w:ind w:firstLine="567"/>
        <w:jc w:val="both"/>
      </w:pPr>
    </w:p>
    <w:p w:rsidR="00D74F2C" w:rsidRDefault="00D74F2C"/>
    <w:p w:rsidR="00AA49BB" w:rsidRDefault="00AA49BB"/>
    <w:p w:rsidR="00AA49BB" w:rsidRDefault="00AA49BB"/>
    <w:p w:rsidR="00AA49BB" w:rsidRDefault="00AA49BB"/>
    <w:p w:rsidR="00AA49BB" w:rsidRDefault="00AA49BB"/>
    <w:p w:rsidR="00AA49BB" w:rsidRDefault="00AA49BB"/>
    <w:p w:rsidR="00AA49BB" w:rsidRPr="00060489" w:rsidRDefault="00AA49BB" w:rsidP="00AA49BB">
      <w:pPr>
        <w:pStyle w:val="a3"/>
        <w:jc w:val="right"/>
        <w:rPr>
          <w:rStyle w:val="a5"/>
          <w:b w:val="0"/>
          <w:color w:val="000000"/>
          <w:sz w:val="28"/>
          <w:szCs w:val="28"/>
          <w:shd w:val="clear" w:color="auto" w:fill="FFFFFF" w:themeFill="background1"/>
        </w:rPr>
      </w:pPr>
      <w:r w:rsidRPr="00060489">
        <w:rPr>
          <w:rStyle w:val="a5"/>
          <w:b w:val="0"/>
          <w:color w:val="000000"/>
          <w:sz w:val="28"/>
          <w:szCs w:val="28"/>
          <w:shd w:val="clear" w:color="auto" w:fill="FFFFFF" w:themeFill="background1"/>
        </w:rPr>
        <w:lastRenderedPageBreak/>
        <w:t>Утверждаю:</w:t>
      </w:r>
    </w:p>
    <w:p w:rsidR="00AA49BB" w:rsidRPr="00060489" w:rsidRDefault="00AA49BB" w:rsidP="00AA49BB">
      <w:pPr>
        <w:pStyle w:val="a3"/>
        <w:jc w:val="right"/>
        <w:rPr>
          <w:rStyle w:val="a5"/>
          <w:b w:val="0"/>
          <w:color w:val="000000"/>
          <w:sz w:val="28"/>
          <w:szCs w:val="28"/>
          <w:shd w:val="clear" w:color="auto" w:fill="FFFFFF" w:themeFill="background1"/>
        </w:rPr>
      </w:pPr>
      <w:r w:rsidRPr="00060489">
        <w:rPr>
          <w:rStyle w:val="a5"/>
          <w:b w:val="0"/>
          <w:color w:val="000000"/>
          <w:sz w:val="28"/>
          <w:szCs w:val="28"/>
          <w:shd w:val="clear" w:color="auto" w:fill="FFFFFF" w:themeFill="background1"/>
        </w:rPr>
        <w:t xml:space="preserve"> глава </w:t>
      </w:r>
      <w:proofErr w:type="spellStart"/>
      <w:r w:rsidRPr="00060489">
        <w:rPr>
          <w:rStyle w:val="a5"/>
          <w:b w:val="0"/>
          <w:color w:val="000000"/>
          <w:sz w:val="28"/>
          <w:szCs w:val="28"/>
          <w:shd w:val="clear" w:color="auto" w:fill="FFFFFF" w:themeFill="background1"/>
        </w:rPr>
        <w:t>Половино-Черемховского</w:t>
      </w:r>
      <w:proofErr w:type="spellEnd"/>
      <w:r w:rsidRPr="00060489">
        <w:rPr>
          <w:rStyle w:val="a5"/>
          <w:b w:val="0"/>
          <w:color w:val="000000"/>
          <w:sz w:val="28"/>
          <w:szCs w:val="28"/>
          <w:shd w:val="clear" w:color="auto" w:fill="FFFFFF" w:themeFill="background1"/>
        </w:rPr>
        <w:t xml:space="preserve"> </w:t>
      </w:r>
    </w:p>
    <w:p w:rsidR="00AA49BB" w:rsidRPr="00060489" w:rsidRDefault="00AA49BB" w:rsidP="00AA49BB">
      <w:pPr>
        <w:pStyle w:val="a3"/>
        <w:jc w:val="right"/>
        <w:rPr>
          <w:rStyle w:val="a5"/>
          <w:b w:val="0"/>
          <w:color w:val="000000"/>
          <w:sz w:val="28"/>
          <w:szCs w:val="28"/>
          <w:shd w:val="clear" w:color="auto" w:fill="FFFFFF" w:themeFill="background1"/>
        </w:rPr>
      </w:pPr>
      <w:r w:rsidRPr="00060489">
        <w:rPr>
          <w:rStyle w:val="a5"/>
          <w:b w:val="0"/>
          <w:color w:val="000000"/>
          <w:sz w:val="28"/>
          <w:szCs w:val="28"/>
          <w:shd w:val="clear" w:color="auto" w:fill="FFFFFF" w:themeFill="background1"/>
        </w:rPr>
        <w:t xml:space="preserve">муниципального образования </w:t>
      </w:r>
    </w:p>
    <w:p w:rsidR="00AA49BB" w:rsidRPr="00060489" w:rsidRDefault="00AA49BB" w:rsidP="00AA49BB">
      <w:pPr>
        <w:pStyle w:val="a3"/>
        <w:jc w:val="right"/>
        <w:rPr>
          <w:rStyle w:val="a5"/>
          <w:b w:val="0"/>
          <w:color w:val="000000"/>
          <w:sz w:val="28"/>
          <w:szCs w:val="28"/>
          <w:shd w:val="clear" w:color="auto" w:fill="FFFFFF" w:themeFill="background1"/>
        </w:rPr>
      </w:pPr>
    </w:p>
    <w:p w:rsidR="00AA49BB" w:rsidRPr="00060489" w:rsidRDefault="00AA49BB" w:rsidP="00AA49BB">
      <w:pPr>
        <w:pStyle w:val="a3"/>
        <w:jc w:val="right"/>
        <w:rPr>
          <w:rStyle w:val="a5"/>
          <w:b w:val="0"/>
          <w:color w:val="000000"/>
          <w:sz w:val="28"/>
          <w:szCs w:val="28"/>
          <w:shd w:val="clear" w:color="auto" w:fill="FFFFFF" w:themeFill="background1"/>
        </w:rPr>
      </w:pPr>
      <w:r w:rsidRPr="00060489">
        <w:rPr>
          <w:rStyle w:val="a5"/>
          <w:b w:val="0"/>
          <w:color w:val="000000"/>
          <w:sz w:val="28"/>
          <w:szCs w:val="28"/>
          <w:shd w:val="clear" w:color="auto" w:fill="FFFFFF" w:themeFill="background1"/>
        </w:rPr>
        <w:t>________________Ю.В.</w:t>
      </w:r>
      <w:r>
        <w:rPr>
          <w:rStyle w:val="a5"/>
          <w:b w:val="0"/>
          <w:color w:val="000000"/>
          <w:sz w:val="28"/>
          <w:szCs w:val="28"/>
          <w:shd w:val="clear" w:color="auto" w:fill="FFFFFF" w:themeFill="background1"/>
        </w:rPr>
        <w:t xml:space="preserve"> </w:t>
      </w:r>
      <w:r w:rsidRPr="00060489">
        <w:rPr>
          <w:rStyle w:val="a5"/>
          <w:b w:val="0"/>
          <w:color w:val="000000"/>
          <w:sz w:val="28"/>
          <w:szCs w:val="28"/>
          <w:shd w:val="clear" w:color="auto" w:fill="FFFFFF" w:themeFill="background1"/>
        </w:rPr>
        <w:t>Елизаров</w:t>
      </w:r>
    </w:p>
    <w:p w:rsidR="00AA49BB" w:rsidRPr="00060489" w:rsidRDefault="00AA49BB" w:rsidP="00AA49BB">
      <w:pPr>
        <w:pStyle w:val="a3"/>
        <w:jc w:val="right"/>
        <w:rPr>
          <w:rStyle w:val="a5"/>
          <w:b w:val="0"/>
          <w:color w:val="000000"/>
          <w:sz w:val="28"/>
          <w:szCs w:val="28"/>
          <w:shd w:val="clear" w:color="auto" w:fill="FFFFFF" w:themeFill="background1"/>
        </w:rPr>
      </w:pPr>
    </w:p>
    <w:p w:rsidR="00AA49BB" w:rsidRDefault="00AA49BB" w:rsidP="00AA49BB">
      <w:pPr>
        <w:pStyle w:val="a3"/>
        <w:jc w:val="right"/>
        <w:rPr>
          <w:rStyle w:val="a5"/>
          <w:b w:val="0"/>
          <w:color w:val="000000"/>
          <w:sz w:val="28"/>
          <w:szCs w:val="28"/>
          <w:shd w:val="clear" w:color="auto" w:fill="FFFFFF" w:themeFill="background1"/>
        </w:rPr>
      </w:pPr>
      <w:r w:rsidRPr="00060489">
        <w:rPr>
          <w:rStyle w:val="a5"/>
          <w:b w:val="0"/>
          <w:color w:val="000000"/>
          <w:sz w:val="28"/>
          <w:szCs w:val="28"/>
          <w:shd w:val="clear" w:color="auto" w:fill="FFFFFF" w:themeFill="background1"/>
        </w:rPr>
        <w:t xml:space="preserve">«30»января 2017г </w:t>
      </w:r>
    </w:p>
    <w:p w:rsidR="00AA49BB" w:rsidRPr="00060489" w:rsidRDefault="00AA49BB" w:rsidP="00AA49BB">
      <w:pPr>
        <w:pStyle w:val="a3"/>
        <w:jc w:val="right"/>
        <w:rPr>
          <w:rStyle w:val="a5"/>
          <w:color w:val="000000"/>
          <w:sz w:val="28"/>
          <w:szCs w:val="28"/>
          <w:shd w:val="clear" w:color="auto" w:fill="FFFFFF" w:themeFill="background1"/>
        </w:rPr>
      </w:pPr>
      <w:r w:rsidRPr="00060489">
        <w:rPr>
          <w:rStyle w:val="a5"/>
          <w:b w:val="0"/>
          <w:color w:val="000000"/>
          <w:sz w:val="28"/>
          <w:szCs w:val="28"/>
          <w:shd w:val="clear" w:color="auto" w:fill="FFFFFF" w:themeFill="background1"/>
        </w:rPr>
        <w:t xml:space="preserve">      </w:t>
      </w:r>
    </w:p>
    <w:p w:rsidR="00AA49BB" w:rsidRPr="00060489" w:rsidRDefault="00AA49BB" w:rsidP="00AA49BB">
      <w:pPr>
        <w:pStyle w:val="a3"/>
        <w:jc w:val="right"/>
        <w:rPr>
          <w:b/>
          <w:sz w:val="28"/>
          <w:szCs w:val="28"/>
          <w:shd w:val="clear" w:color="auto" w:fill="FFFFFF" w:themeFill="background1"/>
        </w:rPr>
      </w:pPr>
      <w:r w:rsidRPr="00060489">
        <w:rPr>
          <w:rStyle w:val="a5"/>
          <w:b w:val="0"/>
          <w:color w:val="000000"/>
          <w:sz w:val="28"/>
          <w:szCs w:val="28"/>
          <w:shd w:val="clear" w:color="auto" w:fill="FFFFFF" w:themeFill="background1"/>
        </w:rPr>
        <w:t>Согласовано:</w:t>
      </w:r>
    </w:p>
    <w:p w:rsidR="00AA49BB" w:rsidRPr="00282229" w:rsidRDefault="00AA49BB" w:rsidP="00AA49BB">
      <w:pPr>
        <w:pStyle w:val="a3"/>
        <w:jc w:val="both"/>
        <w:rPr>
          <w:shd w:val="clear" w:color="auto" w:fill="FFFFFF" w:themeFill="background1"/>
        </w:rPr>
      </w:pPr>
      <w:r w:rsidRPr="00282229">
        <w:rPr>
          <w:rStyle w:val="a5"/>
          <w:color w:val="000000"/>
          <w:shd w:val="clear" w:color="auto" w:fill="FFFFFF" w:themeFill="background1"/>
        </w:rPr>
        <w:t> </w:t>
      </w:r>
    </w:p>
    <w:p w:rsidR="00AA49BB" w:rsidRPr="00296992" w:rsidRDefault="00AA49BB" w:rsidP="00AA49BB">
      <w:pPr>
        <w:pStyle w:val="a3"/>
        <w:jc w:val="right"/>
        <w:rPr>
          <w:sz w:val="28"/>
          <w:szCs w:val="28"/>
          <w:shd w:val="clear" w:color="auto" w:fill="FFFFFF" w:themeFill="background1"/>
        </w:rPr>
      </w:pPr>
      <w:r w:rsidRPr="00296992">
        <w:rPr>
          <w:sz w:val="28"/>
          <w:szCs w:val="28"/>
          <w:shd w:val="clear" w:color="auto" w:fill="FFFFFF" w:themeFill="background1"/>
        </w:rPr>
        <w:t>Начальник территориального отдела</w:t>
      </w:r>
    </w:p>
    <w:p w:rsidR="00AA49BB" w:rsidRPr="00296992" w:rsidRDefault="00AA49BB" w:rsidP="00AA49BB">
      <w:pPr>
        <w:pStyle w:val="a3"/>
        <w:jc w:val="right"/>
        <w:rPr>
          <w:sz w:val="28"/>
          <w:szCs w:val="28"/>
          <w:shd w:val="clear" w:color="auto" w:fill="FFFFFF" w:themeFill="background1"/>
        </w:rPr>
      </w:pPr>
      <w:r w:rsidRPr="00296992">
        <w:rPr>
          <w:sz w:val="28"/>
          <w:szCs w:val="28"/>
          <w:shd w:val="clear" w:color="auto" w:fill="FFFFFF" w:themeFill="background1"/>
        </w:rPr>
        <w:t xml:space="preserve"> Управления </w:t>
      </w:r>
      <w:proofErr w:type="spellStart"/>
      <w:r w:rsidRPr="00296992">
        <w:rPr>
          <w:sz w:val="28"/>
          <w:szCs w:val="28"/>
          <w:shd w:val="clear" w:color="auto" w:fill="FFFFFF" w:themeFill="background1"/>
        </w:rPr>
        <w:t>Роспотребнадзора</w:t>
      </w:r>
      <w:proofErr w:type="spellEnd"/>
      <w:r w:rsidRPr="00296992">
        <w:rPr>
          <w:sz w:val="28"/>
          <w:szCs w:val="28"/>
          <w:shd w:val="clear" w:color="auto" w:fill="FFFFFF" w:themeFill="background1"/>
        </w:rPr>
        <w:t xml:space="preserve"> по </w:t>
      </w:r>
      <w:proofErr w:type="gramStart"/>
      <w:r w:rsidRPr="00296992">
        <w:rPr>
          <w:sz w:val="28"/>
          <w:szCs w:val="28"/>
          <w:shd w:val="clear" w:color="auto" w:fill="FFFFFF" w:themeFill="background1"/>
        </w:rPr>
        <w:t>Иркутской</w:t>
      </w:r>
      <w:proofErr w:type="gramEnd"/>
      <w:r w:rsidRPr="00296992">
        <w:rPr>
          <w:sz w:val="28"/>
          <w:szCs w:val="28"/>
          <w:shd w:val="clear" w:color="auto" w:fill="FFFFFF" w:themeFill="background1"/>
        </w:rPr>
        <w:t xml:space="preserve"> </w:t>
      </w:r>
    </w:p>
    <w:p w:rsidR="00AA49BB" w:rsidRPr="00296992" w:rsidRDefault="00AA49BB" w:rsidP="00AA49BB">
      <w:pPr>
        <w:pStyle w:val="a3"/>
        <w:jc w:val="right"/>
        <w:rPr>
          <w:sz w:val="28"/>
          <w:szCs w:val="28"/>
          <w:shd w:val="clear" w:color="auto" w:fill="FFFFFF" w:themeFill="background1"/>
        </w:rPr>
      </w:pPr>
      <w:r w:rsidRPr="00296992">
        <w:rPr>
          <w:sz w:val="28"/>
          <w:szCs w:val="28"/>
          <w:shd w:val="clear" w:color="auto" w:fill="FFFFFF" w:themeFill="background1"/>
        </w:rPr>
        <w:t xml:space="preserve">области в </w:t>
      </w:r>
      <w:proofErr w:type="spellStart"/>
      <w:r w:rsidRPr="00296992">
        <w:rPr>
          <w:sz w:val="28"/>
          <w:szCs w:val="28"/>
          <w:shd w:val="clear" w:color="auto" w:fill="FFFFFF" w:themeFill="background1"/>
        </w:rPr>
        <w:t>Тайшетском</w:t>
      </w:r>
      <w:proofErr w:type="spellEnd"/>
      <w:r w:rsidRPr="00296992">
        <w:rPr>
          <w:sz w:val="28"/>
          <w:szCs w:val="28"/>
          <w:shd w:val="clear" w:color="auto" w:fill="FFFFFF" w:themeFill="background1"/>
        </w:rPr>
        <w:t xml:space="preserve"> и Чунском районе</w:t>
      </w:r>
    </w:p>
    <w:p w:rsidR="00AA49BB" w:rsidRPr="00296992" w:rsidRDefault="00AA49BB" w:rsidP="00AA49BB">
      <w:pPr>
        <w:pStyle w:val="a3"/>
        <w:jc w:val="right"/>
        <w:rPr>
          <w:sz w:val="28"/>
          <w:szCs w:val="28"/>
          <w:shd w:val="clear" w:color="auto" w:fill="FFFFFF" w:themeFill="background1"/>
        </w:rPr>
      </w:pPr>
    </w:p>
    <w:p w:rsidR="00AA49BB" w:rsidRPr="00296992" w:rsidRDefault="00AA49BB" w:rsidP="00AA49BB">
      <w:pPr>
        <w:pStyle w:val="a3"/>
        <w:jc w:val="right"/>
        <w:rPr>
          <w:sz w:val="28"/>
          <w:szCs w:val="28"/>
          <w:shd w:val="clear" w:color="auto" w:fill="FFFFFF" w:themeFill="background1"/>
        </w:rPr>
      </w:pPr>
      <w:r w:rsidRPr="00296992">
        <w:rPr>
          <w:sz w:val="28"/>
          <w:szCs w:val="28"/>
          <w:shd w:val="clear" w:color="auto" w:fill="FFFFFF" w:themeFill="background1"/>
        </w:rPr>
        <w:t xml:space="preserve">_________________Л.Н. Спасска </w:t>
      </w:r>
    </w:p>
    <w:p w:rsidR="00AA49BB" w:rsidRPr="00296992" w:rsidRDefault="00AA49BB" w:rsidP="00AA49BB">
      <w:pPr>
        <w:pStyle w:val="a3"/>
        <w:jc w:val="right"/>
        <w:rPr>
          <w:sz w:val="28"/>
          <w:szCs w:val="28"/>
          <w:shd w:val="clear" w:color="auto" w:fill="FFFFFF" w:themeFill="background1"/>
        </w:rPr>
      </w:pPr>
    </w:p>
    <w:p w:rsidR="00AA49BB" w:rsidRPr="00296992" w:rsidRDefault="00AA49BB" w:rsidP="00AA49BB">
      <w:pPr>
        <w:pStyle w:val="a3"/>
        <w:jc w:val="right"/>
        <w:rPr>
          <w:sz w:val="28"/>
          <w:szCs w:val="28"/>
          <w:shd w:val="clear" w:color="auto" w:fill="FFFFFF" w:themeFill="background1"/>
        </w:rPr>
      </w:pPr>
      <w:r w:rsidRPr="00296992">
        <w:rPr>
          <w:sz w:val="28"/>
          <w:szCs w:val="28"/>
          <w:shd w:val="clear" w:color="auto" w:fill="FFFFFF" w:themeFill="background1"/>
        </w:rPr>
        <w:t>_________________________</w:t>
      </w:r>
    </w:p>
    <w:p w:rsidR="00AA49BB" w:rsidRPr="00296992" w:rsidRDefault="00AA49BB" w:rsidP="00AA49BB">
      <w:pPr>
        <w:pStyle w:val="a3"/>
        <w:jc w:val="right"/>
        <w:rPr>
          <w:sz w:val="28"/>
          <w:szCs w:val="28"/>
          <w:shd w:val="clear" w:color="auto" w:fill="FFFFFF" w:themeFill="background1"/>
          <w:vertAlign w:val="superscript"/>
        </w:rPr>
      </w:pPr>
      <w:r w:rsidRPr="00296992">
        <w:rPr>
          <w:sz w:val="28"/>
          <w:szCs w:val="28"/>
          <w:shd w:val="clear" w:color="auto" w:fill="FFFFFF" w:themeFill="background1"/>
          <w:vertAlign w:val="superscript"/>
        </w:rPr>
        <w:t>(дата)</w:t>
      </w:r>
      <w:proofErr w:type="gramStart"/>
      <w:r w:rsidRPr="00296992">
        <w:rPr>
          <w:sz w:val="28"/>
          <w:szCs w:val="28"/>
          <w:shd w:val="clear" w:color="auto" w:fill="FFFFFF" w:themeFill="background1"/>
          <w:vertAlign w:val="superscript"/>
        </w:rPr>
        <w:t xml:space="preserve">                                .</w:t>
      </w:r>
      <w:proofErr w:type="gramEnd"/>
    </w:p>
    <w:p w:rsidR="00AA49BB" w:rsidRPr="00296992" w:rsidRDefault="00AA49BB" w:rsidP="00AA49BB">
      <w:pPr>
        <w:pStyle w:val="a3"/>
        <w:jc w:val="center"/>
        <w:rPr>
          <w:sz w:val="28"/>
          <w:szCs w:val="28"/>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Pr="00296992" w:rsidRDefault="00AA49BB" w:rsidP="00AA49BB">
      <w:pPr>
        <w:pStyle w:val="a3"/>
        <w:jc w:val="center"/>
        <w:rPr>
          <w:color w:val="000000"/>
          <w:sz w:val="36"/>
          <w:szCs w:val="36"/>
          <w:shd w:val="clear" w:color="auto" w:fill="FFFFFF" w:themeFill="background1"/>
        </w:rPr>
      </w:pPr>
      <w:r w:rsidRPr="00296992">
        <w:rPr>
          <w:sz w:val="36"/>
          <w:szCs w:val="36"/>
          <w:shd w:val="clear" w:color="auto" w:fill="FFFFFF" w:themeFill="background1"/>
        </w:rPr>
        <w:t xml:space="preserve">ГЕНЕРАЛЬНАЯ СХЕМА ОЧИСТКИ ТЕРРИТОРИИ </w:t>
      </w:r>
      <w:r w:rsidRPr="00296992">
        <w:rPr>
          <w:color w:val="000000"/>
          <w:sz w:val="36"/>
          <w:szCs w:val="36"/>
          <w:shd w:val="clear" w:color="auto" w:fill="FFFFFF" w:themeFill="background1"/>
        </w:rPr>
        <w:t>ПОЛОВИНО-ЧЕРЕМХОВСКОГО МУНИЦИПАЛЬНОГО ОБРАЗОВАНИЯ</w:t>
      </w:r>
    </w:p>
    <w:p w:rsidR="00AA49BB" w:rsidRPr="00296992" w:rsidRDefault="00AA49BB" w:rsidP="00AA49BB">
      <w:pPr>
        <w:pStyle w:val="a3"/>
        <w:jc w:val="both"/>
        <w:rPr>
          <w:rStyle w:val="a5"/>
          <w:color w:val="000000"/>
          <w:sz w:val="36"/>
          <w:szCs w:val="36"/>
          <w:shd w:val="clear" w:color="auto" w:fill="FFFFFF" w:themeFill="background1"/>
        </w:rPr>
      </w:pPr>
    </w:p>
    <w:p w:rsidR="00AA49BB" w:rsidRPr="00C969ED" w:rsidRDefault="00AA49BB" w:rsidP="00AA49BB">
      <w:pPr>
        <w:pStyle w:val="a3"/>
        <w:jc w:val="both"/>
        <w:rPr>
          <w:rStyle w:val="a5"/>
          <w:b w:val="0"/>
          <w:color w:val="000000"/>
          <w:shd w:val="clear" w:color="auto" w:fill="FFFFFF" w:themeFill="background1"/>
        </w:rPr>
      </w:pPr>
    </w:p>
    <w:p w:rsidR="00AA49BB" w:rsidRPr="00282229" w:rsidRDefault="00AA49BB" w:rsidP="00AA49BB">
      <w:pPr>
        <w:pStyle w:val="a3"/>
        <w:jc w:val="both"/>
        <w:rPr>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p>
    <w:p w:rsidR="00AA49BB" w:rsidRDefault="00AA49BB" w:rsidP="00AA49BB">
      <w:pPr>
        <w:pStyle w:val="a3"/>
        <w:jc w:val="center"/>
        <w:rPr>
          <w:color w:val="000000"/>
          <w:shd w:val="clear" w:color="auto" w:fill="FFFFFF" w:themeFill="background1"/>
        </w:rPr>
      </w:pPr>
      <w:r w:rsidRPr="00282229">
        <w:rPr>
          <w:shd w:val="clear" w:color="auto" w:fill="FFFFFF" w:themeFill="background1"/>
        </w:rPr>
        <w:lastRenderedPageBreak/>
        <w:t>ГЕНЕРАЛЬНАЯ СХЕМА</w:t>
      </w:r>
      <w:r>
        <w:rPr>
          <w:shd w:val="clear" w:color="auto" w:fill="FFFFFF" w:themeFill="background1"/>
        </w:rPr>
        <w:t xml:space="preserve"> </w:t>
      </w:r>
      <w:r w:rsidRPr="00282229">
        <w:rPr>
          <w:shd w:val="clear" w:color="auto" w:fill="FFFFFF" w:themeFill="background1"/>
        </w:rPr>
        <w:t xml:space="preserve">ОЧИСТКИ ТЕРРИТОРИИ </w:t>
      </w:r>
      <w:r>
        <w:rPr>
          <w:color w:val="000000"/>
          <w:shd w:val="clear" w:color="auto" w:fill="FFFFFF" w:themeFill="background1"/>
        </w:rPr>
        <w:t>ПОЛОВИНО-ЧЕРЕМХОВСКОГО МУНИЦИПАЛЬНОГО ОБРАЗОВАНИЯ</w:t>
      </w:r>
    </w:p>
    <w:p w:rsidR="00AA49BB" w:rsidRPr="00282229" w:rsidRDefault="00AA49BB" w:rsidP="00AA49BB">
      <w:pPr>
        <w:pStyle w:val="a3"/>
        <w:jc w:val="center"/>
        <w:rPr>
          <w:shd w:val="clear" w:color="auto" w:fill="FFFFFF" w:themeFill="background1"/>
        </w:rPr>
      </w:pPr>
    </w:p>
    <w:p w:rsidR="00AA49BB" w:rsidRDefault="00AA49BB" w:rsidP="00AA49BB">
      <w:pPr>
        <w:pStyle w:val="a3"/>
        <w:jc w:val="center"/>
        <w:rPr>
          <w:shd w:val="clear" w:color="auto" w:fill="FFFFFF" w:themeFill="background1"/>
        </w:rPr>
      </w:pPr>
      <w:r w:rsidRPr="00282229">
        <w:rPr>
          <w:shd w:val="clear" w:color="auto" w:fill="FFFFFF" w:themeFill="background1"/>
        </w:rPr>
        <w:t>ОБЩИЕ ПОЛОЖЕНИЯ</w:t>
      </w:r>
    </w:p>
    <w:p w:rsidR="00AA49BB" w:rsidRDefault="00AA49BB" w:rsidP="00AA49BB">
      <w:pPr>
        <w:pStyle w:val="a3"/>
        <w:jc w:val="center"/>
        <w:rPr>
          <w:shd w:val="clear" w:color="auto" w:fill="FFFFFF" w:themeFill="background1"/>
        </w:rPr>
      </w:pPr>
    </w:p>
    <w:p w:rsidR="00AA49BB" w:rsidRPr="001D1A56" w:rsidRDefault="00AA49BB" w:rsidP="00AA49BB">
      <w:pPr>
        <w:jc w:val="center"/>
        <w:rPr>
          <w:b/>
          <w:bCs/>
          <w:color w:val="000000"/>
        </w:rPr>
      </w:pPr>
      <w:r w:rsidRPr="001D1A56">
        <w:rPr>
          <w:b/>
          <w:bCs/>
          <w:color w:val="000000"/>
        </w:rPr>
        <w:t>Обоснование для разработки генеральной схемы</w:t>
      </w:r>
    </w:p>
    <w:p w:rsidR="00AA49BB" w:rsidRPr="001D1A56" w:rsidRDefault="00AA49BB" w:rsidP="00AA49BB">
      <w:pPr>
        <w:jc w:val="center"/>
        <w:rPr>
          <w:b/>
          <w:color w:val="000000"/>
        </w:rPr>
      </w:pPr>
    </w:p>
    <w:p w:rsidR="00AA49BB" w:rsidRDefault="00AA49BB" w:rsidP="00AA49BB">
      <w:pPr>
        <w:jc w:val="both"/>
        <w:rPr>
          <w:color w:val="000000"/>
        </w:rPr>
      </w:pPr>
      <w:r>
        <w:rPr>
          <w:color w:val="000000"/>
        </w:rPr>
        <w:t xml:space="preserve">    </w:t>
      </w:r>
      <w:r w:rsidRPr="000C54E1">
        <w:rPr>
          <w:color w:val="000000"/>
        </w:rPr>
        <w:t xml:space="preserve">Очистка и уборка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Генеральная схема является программным документом, который определяет направление развития данной сферы деятельности на территории </w:t>
      </w:r>
      <w:proofErr w:type="spellStart"/>
      <w:r>
        <w:rPr>
          <w:color w:val="000000"/>
        </w:rPr>
        <w:t>Половино-Черемховского</w:t>
      </w:r>
      <w:proofErr w:type="spellEnd"/>
      <w:r>
        <w:rPr>
          <w:color w:val="000000"/>
        </w:rPr>
        <w:t xml:space="preserve"> муниципального образования</w:t>
      </w:r>
      <w:r w:rsidRPr="000C54E1">
        <w:rPr>
          <w:color w:val="000000"/>
        </w:rPr>
        <w:t>,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AA49BB" w:rsidRDefault="00AA49BB" w:rsidP="00AA49BB">
      <w:pPr>
        <w:pStyle w:val="a3"/>
        <w:jc w:val="both"/>
        <w:rPr>
          <w:shd w:val="clear" w:color="auto" w:fill="FFFFFF" w:themeFill="background1"/>
        </w:rPr>
      </w:pPr>
      <w:r>
        <w:rPr>
          <w:shd w:val="clear" w:color="auto" w:fill="FFFFFF" w:themeFill="background1"/>
        </w:rPr>
        <w:t xml:space="preserve">   </w:t>
      </w:r>
      <w:proofErr w:type="gramStart"/>
      <w:r w:rsidRPr="00282229">
        <w:rPr>
          <w:shd w:val="clear" w:color="auto" w:fill="FFFFFF" w:themeFill="background1"/>
        </w:rPr>
        <w:t>Система санитарной очистки и уборки территорий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отходов из канализованных зданий; уличного мусора и смета, а так же других бытовых отходов, скапливающихся на территории населенного пункта).</w:t>
      </w:r>
      <w:proofErr w:type="gramEnd"/>
    </w:p>
    <w:p w:rsidR="00AA49BB" w:rsidRPr="000C54E1" w:rsidRDefault="00AA49BB" w:rsidP="00AA49BB">
      <w:pPr>
        <w:jc w:val="both"/>
        <w:rPr>
          <w:color w:val="000000"/>
        </w:rPr>
      </w:pPr>
    </w:p>
    <w:p w:rsidR="00AA49BB" w:rsidRPr="000C54E1" w:rsidRDefault="00AA49BB" w:rsidP="00AA49BB">
      <w:pPr>
        <w:jc w:val="both"/>
        <w:rPr>
          <w:color w:val="000000"/>
        </w:rPr>
      </w:pPr>
      <w:r w:rsidRPr="000C54E1">
        <w:rPr>
          <w:b/>
          <w:bCs/>
          <w:color w:val="000000"/>
        </w:rPr>
        <w:t> </w:t>
      </w:r>
    </w:p>
    <w:p w:rsidR="00AA49BB" w:rsidRPr="001D1A56" w:rsidRDefault="00AA49BB" w:rsidP="00AA49BB">
      <w:pPr>
        <w:jc w:val="center"/>
        <w:rPr>
          <w:b/>
          <w:color w:val="000000"/>
        </w:rPr>
      </w:pPr>
      <w:r w:rsidRPr="001D1A56">
        <w:rPr>
          <w:b/>
          <w:bCs/>
          <w:color w:val="000000"/>
        </w:rPr>
        <w:t>Область применения</w:t>
      </w:r>
    </w:p>
    <w:p w:rsidR="00AA49BB" w:rsidRPr="00BA549E" w:rsidRDefault="00AA49BB" w:rsidP="00AA49BB">
      <w:pPr>
        <w:jc w:val="both"/>
        <w:rPr>
          <w:color w:val="000000"/>
        </w:rPr>
      </w:pPr>
      <w:r w:rsidRPr="00BA549E">
        <w:rPr>
          <w:color w:val="000000"/>
        </w:rPr>
        <w:t> </w:t>
      </w:r>
    </w:p>
    <w:p w:rsidR="00AA49BB" w:rsidRPr="00647959" w:rsidRDefault="00AA49BB" w:rsidP="00AA49BB">
      <w:pPr>
        <w:jc w:val="both"/>
        <w:rPr>
          <w:color w:val="000000"/>
        </w:rPr>
      </w:pPr>
      <w:r>
        <w:rPr>
          <w:color w:val="000000"/>
        </w:rPr>
        <w:t xml:space="preserve">    </w:t>
      </w:r>
      <w:r w:rsidRPr="00DD5EA7">
        <w:rPr>
          <w:color w:val="000000"/>
        </w:rPr>
        <w:t xml:space="preserve">Генеральная схема очистки территорий населенных пунктов </w:t>
      </w:r>
      <w:proofErr w:type="spellStart"/>
      <w:r>
        <w:rPr>
          <w:color w:val="000000"/>
        </w:rPr>
        <w:t>Половино-Черемховского</w:t>
      </w:r>
      <w:proofErr w:type="spellEnd"/>
      <w:r>
        <w:rPr>
          <w:color w:val="000000"/>
        </w:rPr>
        <w:t xml:space="preserve"> муниципального образования на 2017-2022</w:t>
      </w:r>
      <w:r w:rsidRPr="00DD5EA7">
        <w:rPr>
          <w:color w:val="000000"/>
        </w:rPr>
        <w:t xml:space="preserve"> годы определяет мероприятия,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w:t>
      </w:r>
      <w:r>
        <w:rPr>
          <w:color w:val="000000"/>
        </w:rPr>
        <w:t xml:space="preserve"> </w:t>
      </w:r>
    </w:p>
    <w:p w:rsidR="00AA49BB" w:rsidRDefault="00AA49BB" w:rsidP="00AA49BB">
      <w:pPr>
        <w:pStyle w:val="a3"/>
        <w:jc w:val="both"/>
        <w:rPr>
          <w:color w:val="000000"/>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Заказчиком схемы санитарной очистки территории </w:t>
      </w:r>
      <w:proofErr w:type="spellStart"/>
      <w:r>
        <w:rPr>
          <w:color w:val="000000"/>
          <w:shd w:val="clear" w:color="auto" w:fill="FFFFFF" w:themeFill="background1"/>
        </w:rPr>
        <w:t>Половино-Черемховского</w:t>
      </w:r>
      <w:proofErr w:type="spellEnd"/>
      <w:r>
        <w:rPr>
          <w:color w:val="000000"/>
          <w:shd w:val="clear" w:color="auto" w:fill="FFFFFF" w:themeFill="background1"/>
        </w:rPr>
        <w:t xml:space="preserve"> муниципального образования</w:t>
      </w:r>
      <w:r w:rsidRPr="00282229">
        <w:rPr>
          <w:shd w:val="clear" w:color="auto" w:fill="FFFFFF" w:themeFill="background1"/>
        </w:rPr>
        <w:t xml:space="preserve"> является администрация </w:t>
      </w:r>
      <w:proofErr w:type="spellStart"/>
      <w:r>
        <w:rPr>
          <w:color w:val="000000"/>
          <w:shd w:val="clear" w:color="auto" w:fill="FFFFFF" w:themeFill="background1"/>
        </w:rPr>
        <w:t>Половино-Черемховского</w:t>
      </w:r>
      <w:proofErr w:type="spellEnd"/>
      <w:r>
        <w:rPr>
          <w:color w:val="000000"/>
          <w:shd w:val="clear" w:color="auto" w:fill="FFFFFF" w:themeFill="background1"/>
        </w:rPr>
        <w:t xml:space="preserve"> муниципального образования</w:t>
      </w:r>
      <w:r w:rsidRPr="00282229">
        <w:rPr>
          <w:shd w:val="clear" w:color="auto" w:fill="FFFFFF" w:themeFill="background1"/>
        </w:rPr>
        <w:t xml:space="preserve">. Схема санитарной очистки разработана администрацией </w:t>
      </w:r>
      <w:proofErr w:type="spellStart"/>
      <w:r>
        <w:rPr>
          <w:color w:val="000000"/>
          <w:shd w:val="clear" w:color="auto" w:fill="FFFFFF" w:themeFill="background1"/>
        </w:rPr>
        <w:t>Половино-Черемховского</w:t>
      </w:r>
      <w:proofErr w:type="spellEnd"/>
      <w:r>
        <w:rPr>
          <w:color w:val="000000"/>
          <w:shd w:val="clear" w:color="auto" w:fill="FFFFFF" w:themeFill="background1"/>
        </w:rPr>
        <w:t xml:space="preserve"> муниципального образования.</w:t>
      </w:r>
    </w:p>
    <w:p w:rsidR="00AA49BB" w:rsidRPr="00282229" w:rsidRDefault="00AA49BB" w:rsidP="00AA49BB">
      <w:pPr>
        <w:pStyle w:val="a3"/>
        <w:jc w:val="both"/>
        <w:rPr>
          <w:shd w:val="clear" w:color="auto" w:fill="FFFFFF" w:themeFill="background1"/>
        </w:rPr>
      </w:pPr>
    </w:p>
    <w:p w:rsidR="00AA49BB" w:rsidRPr="00282229" w:rsidRDefault="00AA49BB" w:rsidP="00AA49BB">
      <w:pPr>
        <w:pStyle w:val="a3"/>
        <w:jc w:val="center"/>
        <w:rPr>
          <w:shd w:val="clear" w:color="auto" w:fill="FFFFFF" w:themeFill="background1"/>
        </w:rPr>
      </w:pPr>
      <w:r>
        <w:rPr>
          <w:shd w:val="clear" w:color="auto" w:fill="FFFFFF" w:themeFill="background1"/>
        </w:rPr>
        <w:t xml:space="preserve"> </w:t>
      </w:r>
      <w:r w:rsidRPr="001D1A56">
        <w:rPr>
          <w:b/>
          <w:shd w:val="clear" w:color="auto" w:fill="FFFFFF" w:themeFill="background1"/>
        </w:rPr>
        <w:t>Основанием для разработки схемы санитарной очистки</w:t>
      </w:r>
      <w:r>
        <w:rPr>
          <w:shd w:val="clear" w:color="auto" w:fill="FFFFFF" w:themeFill="background1"/>
        </w:rPr>
        <w:t>.</w:t>
      </w:r>
    </w:p>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1.</w:t>
      </w:r>
      <w:r w:rsidRPr="00282229">
        <w:rPr>
          <w:shd w:val="clear" w:color="auto" w:fill="FFFFFF" w:themeFill="background1"/>
        </w:rPr>
        <w:t>Градостроительный кодекс Российской Федерации.</w:t>
      </w:r>
      <w:r w:rsidRPr="00282229">
        <w:rPr>
          <w:shd w:val="clear" w:color="auto" w:fill="FFFFFF" w:themeFill="background1"/>
        </w:rPr>
        <w:br/>
      </w:r>
      <w:r>
        <w:rPr>
          <w:shd w:val="clear" w:color="auto" w:fill="FFFFFF" w:themeFill="background1"/>
        </w:rPr>
        <w:t xml:space="preserve">   </w:t>
      </w:r>
      <w:r w:rsidRPr="00282229">
        <w:rPr>
          <w:shd w:val="clear" w:color="auto" w:fill="FFFFFF" w:themeFill="background1"/>
        </w:rPr>
        <w:t>2. Федеральный закон 06.10.2003 N 131-ФЗ "Об общих принципах организации местного самоуправления в Российской Федерации".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3.Федеральный закон от 30.03.1999 г. № 52 «О санитарно-эпидемиологическом благополучии населения».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4.Федеральный закон от 10.01.2002 г. № 7-ФЗ «Об охране окружающей природной среды».</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5.Федеральный закон от 24.06.1998 г. № 89-ФЗ  «Об отходах производства и потребления».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6. Федеральный закон от 21.12.1994 г. № 68-ФЗ «О защите населения и территорий от чрезвычайных ситуаций природного и техногенного характера».</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7. </w:t>
      </w:r>
      <w:proofErr w:type="spellStart"/>
      <w:r w:rsidRPr="00282229">
        <w:rPr>
          <w:shd w:val="clear" w:color="auto" w:fill="FFFFFF" w:themeFill="background1"/>
        </w:rPr>
        <w:t>СанПиН</w:t>
      </w:r>
      <w:proofErr w:type="spellEnd"/>
      <w:r w:rsidRPr="00282229">
        <w:rPr>
          <w:shd w:val="clear" w:color="auto" w:fill="FFFFFF" w:themeFill="background1"/>
        </w:rPr>
        <w:t xml:space="preserve"> 42-128-4690-88 «Санитарные правила содержания территорий населенных мест»    </w:t>
      </w:r>
    </w:p>
    <w:p w:rsidR="00AA49BB" w:rsidRPr="00282229" w:rsidRDefault="00AA49BB" w:rsidP="00AA49BB">
      <w:pPr>
        <w:pStyle w:val="a3"/>
        <w:jc w:val="both"/>
        <w:rPr>
          <w:shd w:val="clear" w:color="auto" w:fill="FFFFFF" w:themeFill="background1"/>
        </w:rPr>
      </w:pPr>
      <w:r>
        <w:rPr>
          <w:shd w:val="clear" w:color="auto" w:fill="FFFFFF" w:themeFill="background1"/>
        </w:rPr>
        <w:lastRenderedPageBreak/>
        <w:t xml:space="preserve">   </w:t>
      </w:r>
      <w:r w:rsidRPr="00282229">
        <w:rPr>
          <w:shd w:val="clear" w:color="auto" w:fill="FFFFFF" w:themeFill="background1"/>
        </w:rPr>
        <w:t xml:space="preserve">8. </w:t>
      </w:r>
      <w:proofErr w:type="spellStart"/>
      <w:r w:rsidRPr="00282229">
        <w:rPr>
          <w:shd w:val="clear" w:color="auto" w:fill="FFFFFF" w:themeFill="background1"/>
        </w:rPr>
        <w:t>СанПиН</w:t>
      </w:r>
      <w:proofErr w:type="spellEnd"/>
      <w:r w:rsidRPr="00282229">
        <w:rPr>
          <w:shd w:val="clear" w:color="auto" w:fill="FFFFFF" w:themeFill="background1"/>
        </w:rPr>
        <w:t xml:space="preserve"> 2.1.7.1322-03. «Гигиенические требования к размещению и обезвреживанию отходов производства и потребления».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9. Государственный стандарт Российской Федерации «Жилищно-коммунальные услуги</w:t>
      </w:r>
      <w:r w:rsidRPr="007225AF">
        <w:rPr>
          <w:shd w:val="clear" w:color="auto" w:fill="FFFFFF" w:themeFill="background1"/>
        </w:rPr>
        <w:t xml:space="preserve"> </w:t>
      </w:r>
      <w:r>
        <w:rPr>
          <w:shd w:val="clear" w:color="auto" w:fill="FFFFFF" w:themeFill="background1"/>
        </w:rPr>
        <w:t>населённых пунктов</w:t>
      </w:r>
      <w:r w:rsidRPr="00282229">
        <w:rPr>
          <w:shd w:val="clear" w:color="auto" w:fill="FFFFFF" w:themeFill="background1"/>
        </w:rPr>
        <w:t xml:space="preserve"> РСФСР» утвержденные 09.03.1982 г. заместителем Министра ЖКХ РСФСР.</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xml:space="preserve"> «Общие технические условия (в редакции постановлений Госстандарта России от 19.06.2000 г. № 158-ст, от 22.07.2003 г. № 248-ст)</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10.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12.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13. Методические рекомендации о порядке разработки генеральных схем</w:t>
      </w:r>
      <w:r>
        <w:rPr>
          <w:shd w:val="clear" w:color="auto" w:fill="FFFFFF" w:themeFill="background1"/>
        </w:rPr>
        <w:t>,</w:t>
      </w:r>
      <w:r w:rsidRPr="00282229">
        <w:rPr>
          <w:shd w:val="clear" w:color="auto" w:fill="FFFFFF" w:themeFill="background1"/>
        </w:rPr>
        <w:t xml:space="preserve"> очистки территорий населенных пунктов Российской Федерации, утв. постановлением Госстроя России от 21.08.2003 г. № 152.</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14. 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 и Минприроды Росси, М., 1996 г.</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15. Федеральный классификационный каталог отходов (утв. приказом МПР РФ от 2 декабря 2002 г. № 786) (с изменениями от 30 июля 2003 г.)</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16.СанПиН 2.2.1/2.1.1.1200-03. «Санитарно-защитные зоны и санитарная классификация предприятий, сооружений и иных объектов», М., 2003г.</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17. Приказ Министерства транспорта Российской Федерации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282229">
        <w:rPr>
          <w:shd w:val="clear" w:color="auto" w:fill="FFFFFF" w:themeFill="background1"/>
        </w:rPr>
        <w:br/>
      </w:r>
      <w:r>
        <w:rPr>
          <w:shd w:val="clear" w:color="auto" w:fill="FFFFFF" w:themeFill="background1"/>
        </w:rPr>
        <w:t xml:space="preserve">   </w:t>
      </w:r>
      <w:r w:rsidRPr="00282229">
        <w:rPr>
          <w:shd w:val="clear" w:color="auto" w:fill="FFFFFF" w:themeFill="background1"/>
        </w:rPr>
        <w:t>18. Приказ Министра коммунального хозяйства РСФСР от 13.01.1971 N 30 "О порядке определения норм накопления бытовых отбросов".</w:t>
      </w:r>
    </w:p>
    <w:p w:rsidR="00AA49BB" w:rsidRPr="009E67F1" w:rsidRDefault="00AA49BB" w:rsidP="00AA49BB">
      <w:pPr>
        <w:pStyle w:val="a3"/>
        <w:jc w:val="both"/>
      </w:pPr>
      <w:r w:rsidRPr="009E67F1">
        <w:rPr>
          <w:shd w:val="clear" w:color="auto" w:fill="FFFFFF" w:themeFill="background1"/>
        </w:rPr>
        <w:t xml:space="preserve">   19. Решение думы муниципального образования </w:t>
      </w:r>
      <w:r w:rsidRPr="009E67F1">
        <w:t xml:space="preserve">от  « 21»  июня 2012 г.   № 101                     </w:t>
      </w:r>
    </w:p>
    <w:p w:rsidR="00AA49BB" w:rsidRPr="009E67F1" w:rsidRDefault="00AA49BB" w:rsidP="00AA49BB">
      <w:pPr>
        <w:pStyle w:val="a3"/>
        <w:jc w:val="both"/>
      </w:pPr>
      <w:r>
        <w:t>«</w:t>
      </w:r>
      <w:r w:rsidRPr="009E67F1">
        <w:t xml:space="preserve">Об утверждении правил благоустройства, уборки и санитарного содержания территории </w:t>
      </w:r>
      <w:proofErr w:type="spellStart"/>
      <w:r w:rsidRPr="009E67F1">
        <w:t>Половино-Черемховского</w:t>
      </w:r>
      <w:proofErr w:type="spellEnd"/>
      <w:r w:rsidRPr="009E67F1">
        <w:t xml:space="preserve"> муниципального образования</w:t>
      </w:r>
      <w:r>
        <w:t>». Приложение 1</w:t>
      </w:r>
    </w:p>
    <w:p w:rsidR="00AA49BB" w:rsidRPr="009E67F1" w:rsidRDefault="00AA49BB" w:rsidP="00AA49BB">
      <w:pPr>
        <w:pStyle w:val="a3"/>
        <w:jc w:val="both"/>
        <w:rPr>
          <w:shd w:val="clear" w:color="auto" w:fill="FFFFFF" w:themeFill="background1"/>
        </w:rPr>
      </w:pPr>
    </w:p>
    <w:p w:rsidR="00AA49BB" w:rsidRDefault="00AA49BB" w:rsidP="00AA49BB">
      <w:pPr>
        <w:shd w:val="solid" w:color="FFFFFF" w:themeColor="background1" w:fill="FFFFFF" w:themeFill="background1"/>
        <w:jc w:val="center"/>
        <w:rPr>
          <w:b/>
          <w:bCs/>
          <w:color w:val="000000"/>
          <w:shd w:val="clear" w:color="auto" w:fill="FFFFFF" w:themeFill="background1"/>
        </w:rPr>
      </w:pPr>
      <w:r w:rsidRPr="00796E1C">
        <w:rPr>
          <w:b/>
          <w:bCs/>
          <w:color w:val="000000"/>
          <w:shd w:val="clear" w:color="auto" w:fill="FFFFFF" w:themeFill="background1"/>
        </w:rPr>
        <w:t>Терминология</w:t>
      </w:r>
    </w:p>
    <w:p w:rsidR="00AA49BB" w:rsidRPr="00796E1C" w:rsidRDefault="00AA49BB" w:rsidP="00AA49BB">
      <w:pPr>
        <w:shd w:val="solid" w:color="FFFFFF" w:themeColor="background1" w:fill="FFFFFF" w:themeFill="background1"/>
        <w:jc w:val="center"/>
        <w:rPr>
          <w:b/>
          <w:color w:val="000000"/>
          <w:shd w:val="clear" w:color="auto" w:fill="FFFFFF" w:themeFill="background1"/>
        </w:rPr>
      </w:pPr>
    </w:p>
    <w:tbl>
      <w:tblPr>
        <w:tblW w:w="0" w:type="auto"/>
        <w:tblBorders>
          <w:top w:val="single" w:sz="12" w:space="0" w:color="C1C1C1"/>
          <w:left w:val="single" w:sz="12" w:space="0" w:color="C1C1C1"/>
          <w:bottom w:val="single" w:sz="12" w:space="0" w:color="C1C1C1"/>
          <w:right w:val="single" w:sz="12" w:space="0" w:color="C1C1C1"/>
        </w:tblBorders>
        <w:shd w:val="clear" w:color="auto" w:fill="F6F6F6"/>
        <w:tblCellMar>
          <w:left w:w="0" w:type="dxa"/>
          <w:right w:w="0" w:type="dxa"/>
        </w:tblCellMar>
        <w:tblLook w:val="04A0"/>
      </w:tblPr>
      <w:tblGrid>
        <w:gridCol w:w="2729"/>
        <w:gridCol w:w="6762"/>
      </w:tblGrid>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Бытовые отходы</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отходы потребления, образующиеся в бытовых условиях в результате жизнедеятельности населения</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Вид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совокупность отходов, которые имеют общие признаки в соответствии с системой классификации отходов</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Вторичные материальные ресурсы (вторсырье)</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Генеральная схема очистки территории муниципального образования</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tc>
      </w:tr>
      <w:tr w:rsidR="00AA49BB" w:rsidRPr="0021752A" w:rsidTr="00850EB3">
        <w:trPr>
          <w:trHeight w:val="553"/>
        </w:trPr>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lastRenderedPageBreak/>
              <w:t>Захоронение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 xml:space="preserve">изоляция отходов, не подлежащих дальнейшему использованию, в специальных хранилищах, в целях </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предотвращения попадания вредных веществ в окружающую природную среду</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Использование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применение отходов для производства продукции, выполнения работ, оказания услуг или для получения энергии</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Коммунальные отходы</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vAlign w:val="center"/>
            <w:hideMark/>
          </w:tcPr>
          <w:p w:rsidR="00AA49BB" w:rsidRPr="0021752A" w:rsidRDefault="00AA49BB" w:rsidP="00850EB3">
            <w:pPr>
              <w:shd w:val="solid" w:color="FFFFFF" w:themeColor="background1" w:fill="FFFFFF" w:themeFill="background1"/>
              <w:rPr>
                <w:color w:val="000000"/>
                <w:shd w:val="clear" w:color="auto" w:fill="FFFFFF" w:themeFill="background1"/>
              </w:rPr>
            </w:pPr>
            <w:proofErr w:type="gramStart"/>
            <w:r w:rsidRPr="0021752A">
              <w:rPr>
                <w:color w:val="000000"/>
                <w:shd w:val="clear" w:color="auto" w:fill="FFFFFF" w:themeFill="background1"/>
              </w:rPr>
              <w:t>отходы от домовладений, включая ЖБО и КГО,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городской инфраструктуры</w:t>
            </w:r>
            <w:proofErr w:type="gramEnd"/>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Несанкционированные свалки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Обезвреживание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Обращение с отходами</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Отходы</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Переработка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Полигон захоронения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proofErr w:type="gramStart"/>
            <w:r w:rsidRPr="0021752A">
              <w:rPr>
                <w:color w:val="000000"/>
                <w:shd w:val="clear" w:color="auto" w:fill="FFFFFF" w:themeFill="background1"/>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roofErr w:type="gramEnd"/>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Размещение отходов</w:t>
            </w:r>
          </w:p>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 </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хранение и захоронение отходов</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 </w:t>
            </w:r>
          </w:p>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Сбор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любая операция, являющаяся подготовительной к транспортировке или размещению отходов</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 </w:t>
            </w:r>
          </w:p>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Свалка</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местонахождение отходов, использование которых в течение обозримого срока не предполагается</w:t>
            </w:r>
          </w:p>
        </w:tc>
      </w:tr>
      <w:tr w:rsidR="00AA49BB" w:rsidRPr="0021752A" w:rsidTr="00850EB3">
        <w:trPr>
          <w:trHeight w:val="1758"/>
        </w:trPr>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lastRenderedPageBreak/>
              <w:t> </w:t>
            </w:r>
          </w:p>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Свойства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AA49BB" w:rsidRPr="0021752A" w:rsidTr="00850EB3">
        <w:trPr>
          <w:trHeight w:val="844"/>
        </w:trPr>
        <w:tc>
          <w:tcPr>
            <w:tcW w:w="2729" w:type="dxa"/>
            <w:tcBorders>
              <w:top w:val="single" w:sz="4" w:space="0" w:color="auto"/>
              <w:left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Сортировка отходов</w:t>
            </w:r>
          </w:p>
        </w:tc>
        <w:tc>
          <w:tcPr>
            <w:tcW w:w="6762" w:type="dxa"/>
            <w:tcBorders>
              <w:top w:val="single" w:sz="4" w:space="0" w:color="auto"/>
              <w:left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разделение и/или смешение отходов согласно определенным критериям на качественно различающиеся составляющие</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Твердые и жидкие бытовые отходы</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Хранение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содержание отходов в объектах размещения отходов в целях их последующего захоронения, обезвреживания или использования</w:t>
            </w:r>
          </w:p>
        </w:tc>
      </w:tr>
      <w:tr w:rsidR="00AA49BB" w:rsidRPr="0021752A" w:rsidTr="00850EB3">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Утилизация отходов</w:t>
            </w:r>
          </w:p>
        </w:tc>
        <w:tc>
          <w:tcPr>
            <w:tcW w:w="6762"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21752A" w:rsidRDefault="00AA49BB" w:rsidP="00850EB3">
            <w:pPr>
              <w:shd w:val="solid" w:color="FFFFFF" w:themeColor="background1" w:fill="FFFFFF" w:themeFill="background1"/>
              <w:rPr>
                <w:color w:val="000000"/>
                <w:shd w:val="clear" w:color="auto" w:fill="FFFFFF" w:themeFill="background1"/>
              </w:rPr>
            </w:pPr>
            <w:r w:rsidRPr="0021752A">
              <w:rPr>
                <w:color w:val="000000"/>
                <w:shd w:val="clear" w:color="auto" w:fill="FFFFFF" w:themeFill="background1"/>
              </w:rPr>
              <w:t>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tc>
      </w:tr>
    </w:tbl>
    <w:p w:rsidR="00AA49BB" w:rsidRDefault="00AA49BB" w:rsidP="00AA49BB">
      <w:pPr>
        <w:shd w:val="clear" w:color="FFFFFF" w:themeColor="background1" w:fill="FFFFFF" w:themeFill="background1"/>
        <w:rPr>
          <w:rFonts w:ascii="Verdana" w:hAnsi="Verdana"/>
          <w:color w:val="000000"/>
          <w:sz w:val="19"/>
          <w:szCs w:val="19"/>
          <w:shd w:val="clear" w:color="auto" w:fill="FFFFFF" w:themeFill="background1"/>
        </w:rPr>
      </w:pPr>
    </w:p>
    <w:p w:rsidR="00AA49BB" w:rsidRDefault="00AA49BB" w:rsidP="00AA49BB">
      <w:pPr>
        <w:shd w:val="clear" w:color="FFFFFF" w:themeColor="background1" w:fill="FFFFFF" w:themeFill="background1"/>
        <w:rPr>
          <w:rFonts w:ascii="Verdana" w:hAnsi="Verdana"/>
          <w:color w:val="000000"/>
          <w:sz w:val="19"/>
          <w:szCs w:val="19"/>
          <w:shd w:val="clear" w:color="auto" w:fill="FFFFFF" w:themeFill="background1"/>
        </w:rPr>
      </w:pPr>
    </w:p>
    <w:p w:rsidR="00AA49BB" w:rsidRPr="004408FC" w:rsidRDefault="00AA49BB" w:rsidP="00AA49BB">
      <w:pPr>
        <w:shd w:val="clear" w:color="FFFFFF" w:themeColor="background1" w:fill="FFFFFF" w:themeFill="background1"/>
        <w:rPr>
          <w:color w:val="000000"/>
          <w:shd w:val="clear" w:color="auto" w:fill="FFFFFF" w:themeFill="background1"/>
        </w:rPr>
      </w:pPr>
    </w:p>
    <w:p w:rsidR="00AA49BB" w:rsidRPr="009027AE" w:rsidRDefault="00AA49BB" w:rsidP="00AA49BB">
      <w:pPr>
        <w:rPr>
          <w:shd w:val="clear" w:color="auto" w:fill="FFFFFF" w:themeFill="background1"/>
        </w:rPr>
      </w:pPr>
      <w:r w:rsidRPr="009027AE">
        <w:rPr>
          <w:shd w:val="clear" w:color="auto" w:fill="FFFFFF" w:themeFill="background1"/>
        </w:rPr>
        <w:t> </w:t>
      </w:r>
    </w:p>
    <w:p w:rsidR="00AA49BB" w:rsidRPr="009027AE" w:rsidRDefault="00AA49BB" w:rsidP="00AA49BB">
      <w:pPr>
        <w:shd w:val="clear" w:color="FFFFFF" w:themeColor="background1" w:fill="FFFFFF" w:themeFill="background1"/>
        <w:jc w:val="center"/>
        <w:rPr>
          <w:rFonts w:ascii="Verdana" w:hAnsi="Verdana"/>
          <w:color w:val="000000"/>
          <w:sz w:val="19"/>
          <w:szCs w:val="19"/>
          <w:shd w:val="clear" w:color="auto" w:fill="FFFFFF" w:themeFill="background1"/>
        </w:rPr>
      </w:pPr>
      <w:r w:rsidRPr="009027AE">
        <w:rPr>
          <w:rFonts w:ascii="Verdana" w:hAnsi="Verdana"/>
          <w:b/>
          <w:bCs/>
          <w:color w:val="000000"/>
          <w:sz w:val="19"/>
          <w:shd w:val="clear" w:color="auto" w:fill="FFFFFF" w:themeFill="background1"/>
        </w:rPr>
        <w:t> </w:t>
      </w:r>
    </w:p>
    <w:p w:rsidR="00AA49BB" w:rsidRPr="009027AE" w:rsidRDefault="00AA49BB" w:rsidP="00AA49BB">
      <w:pPr>
        <w:shd w:val="clear" w:color="FFFFFF" w:themeColor="background1" w:fill="FFFFFF" w:themeFill="background1"/>
        <w:jc w:val="center"/>
        <w:rPr>
          <w:rFonts w:ascii="Verdana" w:hAnsi="Verdana"/>
          <w:color w:val="000000"/>
          <w:sz w:val="19"/>
          <w:szCs w:val="19"/>
          <w:shd w:val="clear" w:color="auto" w:fill="FFFFFF" w:themeFill="background1"/>
        </w:rPr>
      </w:pPr>
      <w:r w:rsidRPr="009027AE">
        <w:rPr>
          <w:rFonts w:ascii="Verdana" w:hAnsi="Verdana"/>
          <w:b/>
          <w:bCs/>
          <w:color w:val="000000"/>
          <w:sz w:val="19"/>
          <w:shd w:val="clear" w:color="auto" w:fill="FFFFFF" w:themeFill="background1"/>
        </w:rPr>
        <w:t> </w:t>
      </w:r>
    </w:p>
    <w:p w:rsidR="00AA49BB" w:rsidRPr="009027AE" w:rsidRDefault="00AA49BB" w:rsidP="00AA49BB">
      <w:pPr>
        <w:shd w:val="clear" w:color="FFFFFF" w:themeColor="background1" w:fill="FFFFFF" w:themeFill="background1"/>
        <w:jc w:val="center"/>
        <w:rPr>
          <w:rFonts w:ascii="Verdana" w:hAnsi="Verdana"/>
          <w:color w:val="000000"/>
          <w:sz w:val="19"/>
          <w:szCs w:val="19"/>
          <w:shd w:val="clear" w:color="auto" w:fill="FFFFFF" w:themeFill="background1"/>
        </w:rPr>
      </w:pPr>
      <w:r w:rsidRPr="009027AE">
        <w:rPr>
          <w:rFonts w:ascii="Verdana" w:hAnsi="Verdana"/>
          <w:b/>
          <w:bCs/>
          <w:color w:val="000000"/>
          <w:sz w:val="19"/>
          <w:shd w:val="clear" w:color="auto" w:fill="FFFFFF" w:themeFill="background1"/>
        </w:rPr>
        <w:t> </w:t>
      </w:r>
    </w:p>
    <w:p w:rsidR="00AA49BB" w:rsidRDefault="00AA49BB" w:rsidP="00AA49BB">
      <w:pPr>
        <w:shd w:val="clear" w:color="FFFFFF" w:themeColor="background1" w:fill="FFFFFF" w:themeFill="background1"/>
        <w:jc w:val="center"/>
        <w:rPr>
          <w:b/>
          <w:bCs/>
          <w:color w:val="000000"/>
          <w:shd w:val="clear" w:color="auto" w:fill="FFFFFF" w:themeFill="background1"/>
        </w:rPr>
      </w:pPr>
      <w:r w:rsidRPr="00796E1C">
        <w:rPr>
          <w:b/>
          <w:bCs/>
          <w:color w:val="000000"/>
          <w:shd w:val="clear" w:color="auto" w:fill="FFFFFF" w:themeFill="background1"/>
        </w:rPr>
        <w:t>Обозначения и сокращения</w:t>
      </w:r>
    </w:p>
    <w:p w:rsidR="00AA49BB" w:rsidRPr="00796E1C" w:rsidRDefault="00AA49BB" w:rsidP="00AA49BB">
      <w:pPr>
        <w:shd w:val="clear" w:color="FFFFFF" w:themeColor="background1" w:fill="FFFFFF" w:themeFill="background1"/>
        <w:jc w:val="center"/>
        <w:rPr>
          <w:b/>
          <w:color w:val="000000"/>
          <w:shd w:val="clear" w:color="auto" w:fill="FFFFFF" w:themeFill="background1"/>
        </w:rPr>
      </w:pPr>
    </w:p>
    <w:tbl>
      <w:tblPr>
        <w:tblW w:w="0" w:type="auto"/>
        <w:tblBorders>
          <w:top w:val="single" w:sz="12" w:space="0" w:color="C1C1C1"/>
          <w:left w:val="single" w:sz="12" w:space="0" w:color="C1C1C1"/>
          <w:bottom w:val="single" w:sz="12" w:space="0" w:color="C1C1C1"/>
          <w:right w:val="single" w:sz="12" w:space="0" w:color="C1C1C1"/>
        </w:tblBorders>
        <w:shd w:val="clear" w:color="auto" w:fill="F6F6F6"/>
        <w:tblCellMar>
          <w:left w:w="0" w:type="dxa"/>
          <w:right w:w="0" w:type="dxa"/>
        </w:tblCellMar>
        <w:tblLook w:val="04A0"/>
      </w:tblPr>
      <w:tblGrid>
        <w:gridCol w:w="4488"/>
        <w:gridCol w:w="5003"/>
      </w:tblGrid>
      <w:tr w:rsidR="00AA49BB" w:rsidRPr="00344747" w:rsidTr="00850EB3">
        <w:tc>
          <w:tcPr>
            <w:tcW w:w="4815"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 xml:space="preserve">Генеральная схема очистки территории </w:t>
            </w:r>
            <w:proofErr w:type="spellStart"/>
            <w:r>
              <w:rPr>
                <w:color w:val="000000"/>
                <w:shd w:val="clear" w:color="auto" w:fill="FFFFFF" w:themeFill="background1"/>
              </w:rPr>
              <w:t>Половино-Черемховского</w:t>
            </w:r>
            <w:proofErr w:type="spellEnd"/>
            <w:r w:rsidRPr="00344747">
              <w:rPr>
                <w:color w:val="000000"/>
                <w:shd w:val="clear" w:color="auto" w:fill="FFFFFF" w:themeFill="background1"/>
              </w:rPr>
              <w:t xml:space="preserve"> сельского поселения</w:t>
            </w:r>
          </w:p>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 </w:t>
            </w:r>
          </w:p>
        </w:tc>
        <w:tc>
          <w:tcPr>
            <w:tcW w:w="55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jc w:val="center"/>
              <w:rPr>
                <w:color w:val="000000"/>
                <w:shd w:val="clear" w:color="auto" w:fill="FFFFFF" w:themeFill="background1"/>
              </w:rPr>
            </w:pPr>
            <w:r w:rsidRPr="00344747">
              <w:rPr>
                <w:color w:val="000000"/>
                <w:shd w:val="clear" w:color="auto" w:fill="FFFFFF" w:themeFill="background1"/>
              </w:rPr>
              <w:t>Генеральная схема</w:t>
            </w:r>
          </w:p>
        </w:tc>
      </w:tr>
      <w:tr w:rsidR="00AA49BB" w:rsidRPr="00344747" w:rsidTr="00850EB3">
        <w:tc>
          <w:tcPr>
            <w:tcW w:w="4815"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Твердые бытовые отходы</w:t>
            </w:r>
          </w:p>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 </w:t>
            </w:r>
          </w:p>
        </w:tc>
        <w:tc>
          <w:tcPr>
            <w:tcW w:w="55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jc w:val="center"/>
              <w:rPr>
                <w:color w:val="000000"/>
                <w:shd w:val="clear" w:color="auto" w:fill="FFFFFF" w:themeFill="background1"/>
              </w:rPr>
            </w:pPr>
            <w:r w:rsidRPr="00344747">
              <w:rPr>
                <w:color w:val="000000"/>
                <w:shd w:val="clear" w:color="auto" w:fill="FFFFFF" w:themeFill="background1"/>
              </w:rPr>
              <w:t>ТБО</w:t>
            </w:r>
          </w:p>
        </w:tc>
      </w:tr>
      <w:tr w:rsidR="00AA49BB" w:rsidRPr="00344747" w:rsidTr="00850EB3">
        <w:tc>
          <w:tcPr>
            <w:tcW w:w="4815"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Крупногабаритные отходы</w:t>
            </w:r>
          </w:p>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 </w:t>
            </w:r>
          </w:p>
        </w:tc>
        <w:tc>
          <w:tcPr>
            <w:tcW w:w="55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jc w:val="center"/>
              <w:rPr>
                <w:color w:val="000000"/>
                <w:shd w:val="clear" w:color="auto" w:fill="FFFFFF" w:themeFill="background1"/>
              </w:rPr>
            </w:pPr>
            <w:r w:rsidRPr="00344747">
              <w:rPr>
                <w:color w:val="000000"/>
                <w:shd w:val="clear" w:color="auto" w:fill="FFFFFF" w:themeFill="background1"/>
              </w:rPr>
              <w:t>КГО</w:t>
            </w:r>
          </w:p>
        </w:tc>
      </w:tr>
      <w:tr w:rsidR="00AA49BB" w:rsidRPr="00344747" w:rsidTr="00850EB3">
        <w:tc>
          <w:tcPr>
            <w:tcW w:w="4815"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rPr>
                <w:color w:val="000000"/>
                <w:shd w:val="clear" w:color="auto" w:fill="FFFFFF" w:themeFill="background1"/>
              </w:rPr>
            </w:pPr>
            <w:proofErr w:type="spellStart"/>
            <w:r w:rsidRPr="00344747">
              <w:rPr>
                <w:color w:val="000000"/>
                <w:shd w:val="clear" w:color="auto" w:fill="FFFFFF" w:themeFill="background1"/>
              </w:rPr>
              <w:t>Пескосоляная</w:t>
            </w:r>
            <w:proofErr w:type="spellEnd"/>
            <w:r w:rsidRPr="00344747">
              <w:rPr>
                <w:color w:val="000000"/>
                <w:shd w:val="clear" w:color="auto" w:fill="FFFFFF" w:themeFill="background1"/>
              </w:rPr>
              <w:t xml:space="preserve"> смесь</w:t>
            </w:r>
          </w:p>
        </w:tc>
        <w:tc>
          <w:tcPr>
            <w:tcW w:w="55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jc w:val="center"/>
              <w:rPr>
                <w:color w:val="000000"/>
                <w:shd w:val="clear" w:color="auto" w:fill="FFFFFF" w:themeFill="background1"/>
              </w:rPr>
            </w:pPr>
            <w:r w:rsidRPr="00344747">
              <w:rPr>
                <w:color w:val="000000"/>
                <w:shd w:val="clear" w:color="auto" w:fill="FFFFFF" w:themeFill="background1"/>
              </w:rPr>
              <w:t>ПСС</w:t>
            </w:r>
          </w:p>
        </w:tc>
      </w:tr>
      <w:tr w:rsidR="00AA49BB" w:rsidRPr="00344747" w:rsidTr="00850EB3">
        <w:tc>
          <w:tcPr>
            <w:tcW w:w="4815"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 </w:t>
            </w:r>
          </w:p>
          <w:p w:rsidR="00AA49BB" w:rsidRPr="00344747" w:rsidRDefault="00AA49BB" w:rsidP="00850EB3">
            <w:pPr>
              <w:shd w:val="solid" w:color="FFFFFF" w:themeColor="background1" w:fill="FFFFFF" w:themeFill="background1"/>
              <w:rPr>
                <w:color w:val="000000"/>
                <w:shd w:val="clear" w:color="auto" w:fill="FFFFFF" w:themeFill="background1"/>
              </w:rPr>
            </w:pPr>
            <w:r w:rsidRPr="00344747">
              <w:rPr>
                <w:color w:val="000000"/>
                <w:shd w:val="clear" w:color="auto" w:fill="FFFFFF" w:themeFill="background1"/>
              </w:rPr>
              <w:t>Предельно допустимая концентрация             </w:t>
            </w:r>
          </w:p>
        </w:tc>
        <w:tc>
          <w:tcPr>
            <w:tcW w:w="55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344747" w:rsidRDefault="00AA49BB" w:rsidP="00850EB3">
            <w:pPr>
              <w:shd w:val="solid" w:color="FFFFFF" w:themeColor="background1" w:fill="FFFFFF" w:themeFill="background1"/>
              <w:jc w:val="center"/>
              <w:rPr>
                <w:color w:val="000000"/>
                <w:shd w:val="clear" w:color="auto" w:fill="FFFFFF" w:themeFill="background1"/>
              </w:rPr>
            </w:pPr>
            <w:r w:rsidRPr="00344747">
              <w:rPr>
                <w:color w:val="000000"/>
                <w:shd w:val="clear" w:color="auto" w:fill="FFFFFF" w:themeFill="background1"/>
              </w:rPr>
              <w:t> </w:t>
            </w:r>
          </w:p>
          <w:p w:rsidR="00AA49BB" w:rsidRPr="00344747" w:rsidRDefault="00AA49BB" w:rsidP="00850EB3">
            <w:pPr>
              <w:shd w:val="solid" w:color="FFFFFF" w:themeColor="background1" w:fill="FFFFFF" w:themeFill="background1"/>
              <w:jc w:val="center"/>
              <w:rPr>
                <w:color w:val="000000"/>
                <w:shd w:val="clear" w:color="auto" w:fill="FFFFFF" w:themeFill="background1"/>
              </w:rPr>
            </w:pPr>
            <w:r w:rsidRPr="00344747">
              <w:rPr>
                <w:color w:val="000000"/>
                <w:shd w:val="clear" w:color="auto" w:fill="FFFFFF" w:themeFill="background1"/>
              </w:rPr>
              <w:t>ПДК</w:t>
            </w:r>
          </w:p>
        </w:tc>
      </w:tr>
    </w:tbl>
    <w:p w:rsidR="00AA49BB" w:rsidRPr="00344747" w:rsidRDefault="00AA49BB" w:rsidP="00AA49BB">
      <w:pPr>
        <w:shd w:val="clear" w:color="FFFFFF" w:themeColor="background1" w:fill="FFFFFF" w:themeFill="background1"/>
        <w:rPr>
          <w:color w:val="000000"/>
          <w:shd w:val="clear" w:color="auto" w:fill="FFFFFF" w:themeFill="background1"/>
        </w:rPr>
      </w:pPr>
      <w:r w:rsidRPr="00344747">
        <w:rPr>
          <w:color w:val="000000"/>
          <w:shd w:val="clear" w:color="auto" w:fill="FFFFFF" w:themeFill="background1"/>
        </w:rPr>
        <w:t> </w:t>
      </w:r>
    </w:p>
    <w:p w:rsidR="00AA49BB" w:rsidRPr="008D3682" w:rsidRDefault="00AA49BB" w:rsidP="00AA49BB">
      <w:pPr>
        <w:pStyle w:val="a3"/>
        <w:jc w:val="both"/>
        <w:rPr>
          <w:b/>
          <w:shd w:val="clear" w:color="auto" w:fill="FFFFFF" w:themeFill="background1"/>
        </w:rPr>
      </w:pPr>
    </w:p>
    <w:p w:rsidR="00AA49BB" w:rsidRPr="00282229" w:rsidRDefault="00AA49BB" w:rsidP="00AA49BB">
      <w:pPr>
        <w:pStyle w:val="a3"/>
        <w:jc w:val="both"/>
        <w:rPr>
          <w:shd w:val="clear" w:color="auto" w:fill="FFFFFF" w:themeFill="background1"/>
        </w:rPr>
      </w:pPr>
    </w:p>
    <w:p w:rsidR="00AA49BB" w:rsidRPr="00796E1C" w:rsidRDefault="00AA49BB" w:rsidP="00AA49BB">
      <w:pPr>
        <w:pStyle w:val="a3"/>
        <w:jc w:val="center"/>
        <w:rPr>
          <w:b/>
          <w:color w:val="000000"/>
          <w:shd w:val="clear" w:color="auto" w:fill="FFFFFF" w:themeFill="background1"/>
        </w:rPr>
      </w:pPr>
      <w:r w:rsidRPr="00796E1C">
        <w:rPr>
          <w:b/>
          <w:shd w:val="clear" w:color="auto" w:fill="FFFFFF" w:themeFill="background1"/>
        </w:rPr>
        <w:t xml:space="preserve">Краткая характеристика </w:t>
      </w:r>
      <w:proofErr w:type="spellStart"/>
      <w:r w:rsidRPr="00796E1C">
        <w:rPr>
          <w:b/>
          <w:color w:val="000000"/>
          <w:shd w:val="clear" w:color="auto" w:fill="FFFFFF" w:themeFill="background1"/>
        </w:rPr>
        <w:t>Половино-Черемховского</w:t>
      </w:r>
      <w:proofErr w:type="spellEnd"/>
      <w:r w:rsidRPr="00796E1C">
        <w:rPr>
          <w:b/>
          <w:color w:val="000000"/>
          <w:shd w:val="clear" w:color="auto" w:fill="FFFFFF" w:themeFill="background1"/>
        </w:rPr>
        <w:t xml:space="preserve"> муниципального образования</w:t>
      </w:r>
    </w:p>
    <w:p w:rsidR="00AA49BB" w:rsidRPr="00796E1C" w:rsidRDefault="00AA49BB" w:rsidP="00AA49BB">
      <w:pPr>
        <w:pStyle w:val="a3"/>
        <w:jc w:val="center"/>
        <w:rPr>
          <w:b/>
          <w:shd w:val="clear" w:color="auto" w:fill="FFFFFF" w:themeFill="background1"/>
        </w:rPr>
      </w:pPr>
    </w:p>
    <w:p w:rsidR="00AA49BB" w:rsidRPr="00CB10F1" w:rsidRDefault="00AA49BB" w:rsidP="00AA49BB">
      <w:pPr>
        <w:autoSpaceDE w:val="0"/>
        <w:autoSpaceDN w:val="0"/>
        <w:adjustRightInd w:val="0"/>
        <w:ind w:firstLine="720"/>
        <w:jc w:val="center"/>
      </w:pPr>
      <w:r w:rsidRPr="00CB10F1">
        <w:t xml:space="preserve">В состав территории </w:t>
      </w:r>
      <w:proofErr w:type="spellStart"/>
      <w:r w:rsidRPr="00CB10F1">
        <w:t>Половино-Черемховского</w:t>
      </w:r>
      <w:proofErr w:type="spellEnd"/>
      <w:r w:rsidRPr="00CB10F1">
        <w:t xml:space="preserve"> муниципального образования входят земли следующих населенных пунктов:</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w:t>
      </w:r>
    </w:p>
    <w:tbl>
      <w:tblPr>
        <w:tblW w:w="9491" w:type="dxa"/>
        <w:tblBorders>
          <w:top w:val="single" w:sz="12" w:space="0" w:color="C1C1C1"/>
          <w:left w:val="single" w:sz="12" w:space="0" w:color="C1C1C1"/>
          <w:bottom w:val="single" w:sz="12" w:space="0" w:color="C1C1C1"/>
          <w:right w:val="single" w:sz="12" w:space="0" w:color="C1C1C1"/>
        </w:tblBorders>
        <w:shd w:val="clear" w:color="auto" w:fill="F6F6F6"/>
        <w:tblCellMar>
          <w:left w:w="0" w:type="dxa"/>
          <w:right w:w="0" w:type="dxa"/>
        </w:tblCellMar>
        <w:tblLook w:val="04A0"/>
      </w:tblPr>
      <w:tblGrid>
        <w:gridCol w:w="577"/>
        <w:gridCol w:w="2497"/>
        <w:gridCol w:w="1859"/>
        <w:gridCol w:w="1416"/>
        <w:gridCol w:w="807"/>
        <w:gridCol w:w="751"/>
        <w:gridCol w:w="808"/>
        <w:gridCol w:w="776"/>
      </w:tblGrid>
      <w:tr w:rsidR="00AA49BB" w:rsidRPr="00672AF2" w:rsidTr="00850EB3">
        <w:trPr>
          <w:cantSplit/>
          <w:trHeight w:val="1134"/>
        </w:trPr>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w:t>
            </w:r>
          </w:p>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п.п.</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Наименование населённого пункта</w:t>
            </w: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Количество постоянно проживающих жителей</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Количество жилых домов</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textDirection w:val="btLr"/>
            <w:hideMark/>
          </w:tcPr>
          <w:p w:rsidR="00AA49BB" w:rsidRDefault="00AA49BB" w:rsidP="00850EB3">
            <w:pPr>
              <w:shd w:val="clear" w:color="FFFFFF" w:themeColor="background1" w:fill="FFFFFF" w:themeFill="background1"/>
              <w:ind w:left="113" w:right="113"/>
              <w:jc w:val="both"/>
              <w:rPr>
                <w:color w:val="000000"/>
                <w:shd w:val="clear" w:color="auto" w:fill="FFFFFF" w:themeFill="background1"/>
              </w:rPr>
            </w:pPr>
            <w:proofErr w:type="spellStart"/>
            <w:r w:rsidRPr="00672AF2">
              <w:rPr>
                <w:color w:val="000000"/>
                <w:shd w:val="clear" w:color="auto" w:fill="FFFFFF" w:themeFill="background1"/>
              </w:rPr>
              <w:t>Кол</w:t>
            </w:r>
            <w:r>
              <w:rPr>
                <w:color w:val="000000"/>
                <w:shd w:val="clear" w:color="auto" w:fill="FFFFFF" w:themeFill="background1"/>
              </w:rPr>
              <w:t>-тво</w:t>
            </w:r>
            <w:proofErr w:type="spellEnd"/>
          </w:p>
          <w:p w:rsidR="00AA49BB" w:rsidRPr="00672AF2" w:rsidRDefault="00AA49BB" w:rsidP="00850EB3">
            <w:pPr>
              <w:shd w:val="clear" w:color="FFFFFF" w:themeColor="background1" w:fill="FFFFFF" w:themeFill="background1"/>
              <w:ind w:left="113" w:right="113"/>
              <w:jc w:val="both"/>
              <w:rPr>
                <w:color w:val="000000"/>
                <w:shd w:val="clear" w:color="auto" w:fill="FFFFFF" w:themeFill="background1"/>
              </w:rPr>
            </w:pPr>
            <w:proofErr w:type="spellStart"/>
            <w:r>
              <w:rPr>
                <w:color w:val="000000"/>
                <w:shd w:val="clear" w:color="auto" w:fill="FFFFFF" w:themeFill="background1"/>
              </w:rPr>
              <w:t>сош</w:t>
            </w:r>
            <w:proofErr w:type="spellEnd"/>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extDirection w:val="btLr"/>
          </w:tcPr>
          <w:p w:rsidR="00AA49BB" w:rsidRPr="00672AF2" w:rsidRDefault="00AA49BB" w:rsidP="00850EB3">
            <w:pPr>
              <w:shd w:val="clear" w:color="FFFFFF" w:themeColor="background1" w:fill="FFFFFF" w:themeFill="background1"/>
              <w:ind w:left="113" w:right="113"/>
              <w:jc w:val="both"/>
              <w:rPr>
                <w:color w:val="000000"/>
                <w:shd w:val="clear" w:color="auto" w:fill="FFFFFF" w:themeFill="background1"/>
              </w:rPr>
            </w:pPr>
            <w:r>
              <w:rPr>
                <w:color w:val="000000"/>
                <w:shd w:val="clear" w:color="auto" w:fill="FFFFFF" w:themeFill="background1"/>
              </w:rPr>
              <w:t>Кол.  ФАП</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textDirection w:val="btLr"/>
            <w:hideMark/>
          </w:tcPr>
          <w:p w:rsidR="00AA49BB" w:rsidRPr="00672AF2" w:rsidRDefault="00AA49BB" w:rsidP="00850EB3">
            <w:pPr>
              <w:shd w:val="clear" w:color="FFFFFF" w:themeColor="background1" w:fill="FFFFFF" w:themeFill="background1"/>
              <w:ind w:left="113" w:right="113"/>
              <w:jc w:val="both"/>
              <w:rPr>
                <w:color w:val="000000"/>
                <w:shd w:val="clear" w:color="auto" w:fill="FFFFFF" w:themeFill="background1"/>
              </w:rPr>
            </w:pPr>
            <w:r w:rsidRPr="00672AF2">
              <w:rPr>
                <w:color w:val="000000"/>
                <w:shd w:val="clear" w:color="auto" w:fill="FFFFFF" w:themeFill="background1"/>
              </w:rPr>
              <w:t xml:space="preserve">Количество </w:t>
            </w:r>
            <w:proofErr w:type="spellStart"/>
            <w:r>
              <w:rPr>
                <w:color w:val="000000"/>
                <w:shd w:val="clear" w:color="auto" w:fill="FFFFFF" w:themeFill="background1"/>
              </w:rPr>
              <w:t>сдк</w:t>
            </w:r>
            <w:proofErr w:type="spellEnd"/>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extDirection w:val="btLr"/>
          </w:tcPr>
          <w:p w:rsidR="00AA49BB" w:rsidRPr="00672AF2" w:rsidRDefault="00AA49BB" w:rsidP="00850EB3">
            <w:pPr>
              <w:shd w:val="clear" w:color="FFFFFF" w:themeColor="background1" w:fill="FFFFFF" w:themeFill="background1"/>
              <w:ind w:left="113" w:right="113"/>
              <w:jc w:val="both"/>
              <w:rPr>
                <w:color w:val="000000"/>
                <w:shd w:val="clear" w:color="auto" w:fill="FFFFFF" w:themeFill="background1"/>
              </w:rPr>
            </w:pPr>
            <w:proofErr w:type="spellStart"/>
            <w:r>
              <w:rPr>
                <w:color w:val="000000"/>
                <w:shd w:val="clear" w:color="auto" w:fill="FFFFFF" w:themeFill="background1"/>
              </w:rPr>
              <w:t>Кол</w:t>
            </w:r>
            <w:proofErr w:type="gramStart"/>
            <w:r>
              <w:rPr>
                <w:color w:val="000000"/>
                <w:shd w:val="clear" w:color="auto" w:fill="FFFFFF" w:themeFill="background1"/>
              </w:rPr>
              <w:t>.о</w:t>
            </w:r>
            <w:proofErr w:type="gramEnd"/>
            <w:r>
              <w:rPr>
                <w:color w:val="000000"/>
                <w:shd w:val="clear" w:color="auto" w:fill="FFFFFF" w:themeFill="background1"/>
              </w:rPr>
              <w:t>тд</w:t>
            </w:r>
            <w:proofErr w:type="spellEnd"/>
            <w:r>
              <w:rPr>
                <w:color w:val="000000"/>
                <w:shd w:val="clear" w:color="auto" w:fill="FFFFFF" w:themeFill="background1"/>
              </w:rPr>
              <w:t xml:space="preserve"> почты</w:t>
            </w:r>
          </w:p>
        </w:tc>
      </w:tr>
      <w:tr w:rsidR="00AA49BB" w:rsidRPr="00672AF2" w:rsidTr="00850EB3">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1</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DB05E1">
              <w:t xml:space="preserve">село </w:t>
            </w:r>
            <w:proofErr w:type="spellStart"/>
            <w:r w:rsidRPr="00DB05E1">
              <w:t>Половино-Черемхово</w:t>
            </w:r>
            <w:proofErr w:type="spellEnd"/>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867</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326</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r>
      <w:tr w:rsidR="00AA49BB" w:rsidRPr="00672AF2" w:rsidTr="00850EB3">
        <w:trPr>
          <w:trHeight w:val="285"/>
        </w:trPr>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2</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DB05E1">
              <w:t>село Конторка</w:t>
            </w: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228</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69</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r>
      <w:tr w:rsidR="00AA49BB" w:rsidRPr="00672AF2" w:rsidTr="00850EB3">
        <w:tc>
          <w:tcPr>
            <w:tcW w:w="577" w:type="dxa"/>
            <w:vMerge w:val="restart"/>
            <w:tcBorders>
              <w:top w:val="single" w:sz="4" w:space="0" w:color="auto"/>
              <w:left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3</w:t>
            </w:r>
          </w:p>
        </w:tc>
        <w:tc>
          <w:tcPr>
            <w:tcW w:w="2497" w:type="dxa"/>
            <w:vMerge w:val="restart"/>
            <w:tcBorders>
              <w:top w:val="single" w:sz="4" w:space="0" w:color="auto"/>
              <w:left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DB05E1" w:rsidRDefault="00AA49BB" w:rsidP="00850EB3">
            <w:pPr>
              <w:autoSpaceDE w:val="0"/>
              <w:autoSpaceDN w:val="0"/>
              <w:adjustRightInd w:val="0"/>
              <w:ind w:firstLine="720"/>
              <w:jc w:val="both"/>
            </w:pPr>
            <w:r w:rsidRPr="00DB05E1">
              <w:t>деревня Черемшанка;</w:t>
            </w:r>
          </w:p>
        </w:tc>
        <w:tc>
          <w:tcPr>
            <w:tcW w:w="1859" w:type="dxa"/>
            <w:vMerge w:val="restart"/>
            <w:tcBorders>
              <w:top w:val="single" w:sz="4" w:space="0" w:color="auto"/>
              <w:left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5</w:t>
            </w:r>
          </w:p>
        </w:tc>
        <w:tc>
          <w:tcPr>
            <w:tcW w:w="1416" w:type="dxa"/>
            <w:vMerge w:val="restart"/>
            <w:tcBorders>
              <w:top w:val="single" w:sz="4" w:space="0" w:color="auto"/>
              <w:left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3</w:t>
            </w:r>
          </w:p>
        </w:tc>
        <w:tc>
          <w:tcPr>
            <w:tcW w:w="807" w:type="dxa"/>
            <w:tcBorders>
              <w:top w:val="single" w:sz="4" w:space="0" w:color="auto"/>
              <w:left w:val="single" w:sz="4" w:space="0" w:color="auto"/>
              <w:bottom w:val="nil"/>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51" w:type="dxa"/>
            <w:tcBorders>
              <w:top w:val="single" w:sz="4" w:space="0" w:color="auto"/>
              <w:left w:val="single" w:sz="4" w:space="0" w:color="auto"/>
              <w:bottom w:val="nil"/>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808" w:type="dxa"/>
            <w:tcBorders>
              <w:top w:val="single" w:sz="4" w:space="0" w:color="auto"/>
              <w:left w:val="single" w:sz="4" w:space="0" w:color="auto"/>
              <w:bottom w:val="nil"/>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76" w:type="dxa"/>
            <w:tcBorders>
              <w:top w:val="single" w:sz="4" w:space="0" w:color="auto"/>
              <w:left w:val="single" w:sz="4" w:space="0" w:color="auto"/>
              <w:bottom w:val="nil"/>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r>
      <w:tr w:rsidR="00AA49BB" w:rsidRPr="00672AF2" w:rsidTr="00850EB3">
        <w:tc>
          <w:tcPr>
            <w:tcW w:w="577" w:type="dxa"/>
            <w:vMerge/>
            <w:tcBorders>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2497" w:type="dxa"/>
            <w:vMerge/>
            <w:tcBorders>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B76E77" w:rsidRDefault="00AA49BB" w:rsidP="00850EB3">
            <w:pPr>
              <w:autoSpaceDE w:val="0"/>
              <w:autoSpaceDN w:val="0"/>
              <w:adjustRightInd w:val="0"/>
              <w:ind w:firstLine="720"/>
              <w:jc w:val="both"/>
            </w:pPr>
          </w:p>
        </w:tc>
        <w:tc>
          <w:tcPr>
            <w:tcW w:w="1859" w:type="dxa"/>
            <w:vMerge/>
            <w:tcBorders>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1416" w:type="dxa"/>
            <w:vMerge/>
            <w:tcBorders>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807" w:type="dxa"/>
            <w:tcBorders>
              <w:top w:val="nil"/>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p>
        </w:tc>
        <w:tc>
          <w:tcPr>
            <w:tcW w:w="751" w:type="dxa"/>
            <w:tcBorders>
              <w:top w:val="nil"/>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p>
        </w:tc>
        <w:tc>
          <w:tcPr>
            <w:tcW w:w="808" w:type="dxa"/>
            <w:tcBorders>
              <w:top w:val="nil"/>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p>
        </w:tc>
        <w:tc>
          <w:tcPr>
            <w:tcW w:w="776" w:type="dxa"/>
            <w:tcBorders>
              <w:top w:val="nil"/>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p>
        </w:tc>
      </w:tr>
      <w:tr w:rsidR="00AA49BB" w:rsidRPr="00672AF2" w:rsidTr="00850EB3">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4</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DB05E1">
              <w:t>деревня Еловая</w:t>
            </w: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4</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4</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r>
      <w:tr w:rsidR="00AA49BB" w:rsidRPr="00672AF2" w:rsidTr="00850EB3">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5</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5E5AA7" w:rsidRDefault="00AA49BB" w:rsidP="00850EB3">
            <w:pPr>
              <w:autoSpaceDE w:val="0"/>
              <w:autoSpaceDN w:val="0"/>
              <w:adjustRightInd w:val="0"/>
              <w:ind w:firstLine="720"/>
              <w:jc w:val="both"/>
            </w:pPr>
            <w:r w:rsidRPr="00DB05E1">
              <w:t>поселок Точильный</w:t>
            </w: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14</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6</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r>
      <w:tr w:rsidR="00AA49BB" w:rsidRPr="00672AF2" w:rsidTr="00850EB3">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6</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DB05E1">
              <w:t>поселок Урало-Ключи</w:t>
            </w: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0</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r>
      <w:tr w:rsidR="00AA49BB" w:rsidRPr="00672AF2" w:rsidTr="00850EB3">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7</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DB05E1">
              <w:t xml:space="preserve">участок </w:t>
            </w:r>
            <w:proofErr w:type="spellStart"/>
            <w:r w:rsidRPr="00DB05E1">
              <w:t>Тинская</w:t>
            </w:r>
            <w:proofErr w:type="spellEnd"/>
            <w:r w:rsidRPr="00DB05E1">
              <w:t xml:space="preserve"> Дача</w:t>
            </w: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0</w:t>
            </w: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1</w:t>
            </w: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center"/>
              <w:rPr>
                <w:color w:val="000000"/>
                <w:shd w:val="clear" w:color="auto" w:fill="FFFFFF" w:themeFill="background1"/>
              </w:rPr>
            </w:pPr>
            <w:r>
              <w:rPr>
                <w:color w:val="000000"/>
                <w:shd w:val="clear" w:color="auto" w:fill="FFFFFF" w:themeFill="background1"/>
              </w:rPr>
              <w:t>-</w:t>
            </w:r>
          </w:p>
        </w:tc>
      </w:tr>
      <w:tr w:rsidR="00AA49BB" w:rsidRPr="00672AF2" w:rsidTr="00850EB3">
        <w:tc>
          <w:tcPr>
            <w:tcW w:w="57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8</w:t>
            </w:r>
          </w:p>
        </w:tc>
        <w:tc>
          <w:tcPr>
            <w:tcW w:w="249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1859"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141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807"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751"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808"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Mar>
              <w:top w:w="68" w:type="dxa"/>
              <w:left w:w="68" w:type="dxa"/>
              <w:bottom w:w="68" w:type="dxa"/>
              <w:right w:w="68" w:type="dxa"/>
            </w:tcMar>
            <w:hideMark/>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c>
          <w:tcPr>
            <w:tcW w:w="776"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rsidR="00AA49BB" w:rsidRPr="00672AF2" w:rsidRDefault="00AA49BB" w:rsidP="00850EB3">
            <w:pPr>
              <w:shd w:val="clear" w:color="FFFFFF" w:themeColor="background1" w:fill="FFFFFF" w:themeFill="background1"/>
              <w:jc w:val="both"/>
              <w:rPr>
                <w:color w:val="000000"/>
                <w:shd w:val="clear" w:color="auto" w:fill="FFFFFF" w:themeFill="background1"/>
              </w:rPr>
            </w:pPr>
          </w:p>
        </w:tc>
      </w:tr>
    </w:tbl>
    <w:p w:rsidR="00AA49BB" w:rsidRPr="00DB05E1" w:rsidRDefault="00AA49BB" w:rsidP="00AA49BB">
      <w:pPr>
        <w:autoSpaceDE w:val="0"/>
        <w:autoSpaceDN w:val="0"/>
        <w:adjustRightInd w:val="0"/>
        <w:ind w:firstLine="720"/>
        <w:jc w:val="both"/>
      </w:pPr>
    </w:p>
    <w:p w:rsidR="00AA49BB" w:rsidRDefault="00AA49BB" w:rsidP="00AA49BB">
      <w:pPr>
        <w:autoSpaceDE w:val="0"/>
        <w:autoSpaceDN w:val="0"/>
        <w:adjustRightInd w:val="0"/>
        <w:ind w:firstLine="720"/>
        <w:jc w:val="both"/>
      </w:pPr>
      <w:r w:rsidRPr="00DB05E1">
        <w:t xml:space="preserve">Граница начинается в западной части территории, на границе с Красноярским краем, на лесной дороге, вблизи р. </w:t>
      </w:r>
      <w:proofErr w:type="spellStart"/>
      <w:r w:rsidRPr="00DB05E1">
        <w:t>Абалак</w:t>
      </w:r>
      <w:proofErr w:type="spellEnd"/>
      <w:r w:rsidRPr="00DB05E1">
        <w:t xml:space="preserve">, далее переходит на р. </w:t>
      </w:r>
      <w:proofErr w:type="spellStart"/>
      <w:r w:rsidRPr="00DB05E1">
        <w:t>Абалак</w:t>
      </w:r>
      <w:proofErr w:type="spellEnd"/>
      <w:r w:rsidRPr="00DB05E1">
        <w:t xml:space="preserve">, по ней выходит на р. </w:t>
      </w:r>
      <w:proofErr w:type="spellStart"/>
      <w:r w:rsidRPr="00DB05E1">
        <w:t>Листвиничная</w:t>
      </w:r>
      <w:proofErr w:type="spellEnd"/>
      <w:r w:rsidRPr="00DB05E1">
        <w:t xml:space="preserve">, по ее левому берегу следует вниз по течению реки. </w:t>
      </w:r>
      <w:proofErr w:type="gramStart"/>
      <w:r w:rsidRPr="00DB05E1">
        <w:t xml:space="preserve">В районе железнодорожной остановки Троицкая меняет направление на северо-восток и проходит по границе лесного массива и сельхозугодий, по границе болота Моховое до </w:t>
      </w:r>
      <w:proofErr w:type="spellStart"/>
      <w:r w:rsidRPr="00DB05E1">
        <w:t>Восточно-Сибирской</w:t>
      </w:r>
      <w:proofErr w:type="spellEnd"/>
      <w:r w:rsidRPr="00DB05E1">
        <w:t xml:space="preserve"> железной дороги, в месте остановочного пункта Раздольная, пересекает ее и по р. Конторка, следуя вниз по течению, доходит до старой дороги М-53, далее проходит вблизи западной границы с. Конторка и выходит на новую дорогу М-53, проходит по</w:t>
      </w:r>
      <w:proofErr w:type="gramEnd"/>
      <w:r w:rsidRPr="00DB05E1">
        <w:t xml:space="preserve"> ней в направлении на северо-восток до устья левого притока р. Бирюса. </w:t>
      </w:r>
      <w:proofErr w:type="gramStart"/>
      <w:r w:rsidRPr="00DB05E1">
        <w:t xml:space="preserve">Здесь граница муниципального образования переходит на правый берег р. Бирюса, далее следует по нему в направлении вниз по течению р. Бирюса, в устье р. </w:t>
      </w:r>
      <w:proofErr w:type="spellStart"/>
      <w:r w:rsidRPr="00DB05E1">
        <w:t>Еловка</w:t>
      </w:r>
      <w:proofErr w:type="spellEnd"/>
      <w:r w:rsidRPr="00DB05E1">
        <w:t xml:space="preserve"> переходит на левый берег, далее по р. </w:t>
      </w:r>
      <w:proofErr w:type="spellStart"/>
      <w:r w:rsidRPr="00DB05E1">
        <w:t>Еловка</w:t>
      </w:r>
      <w:proofErr w:type="spellEnd"/>
      <w:r w:rsidRPr="00DB05E1">
        <w:t>, в направлении вверх по течению, проходит до истока, выходит на водораздел, здесь пересекает лесную дорогу, по левому притоку р. Поперечной спускается к р. Поперечная.</w:t>
      </w:r>
      <w:proofErr w:type="gramEnd"/>
      <w:r w:rsidRPr="00DB05E1">
        <w:t xml:space="preserve"> В устье пересекает ее, по левому берегу, следуя вверх по течению, выходит на границу с Красноярским краем, следует по ней в направлении на юго-запад до р. </w:t>
      </w:r>
      <w:proofErr w:type="spellStart"/>
      <w:r w:rsidRPr="00DB05E1">
        <w:t>Абалак</w:t>
      </w:r>
      <w:proofErr w:type="spellEnd"/>
      <w:r w:rsidRPr="00DB05E1">
        <w:t xml:space="preserve"> - начальное место описания границы.</w:t>
      </w:r>
    </w:p>
    <w:p w:rsidR="00AA49BB" w:rsidRPr="00DB05E1" w:rsidRDefault="00AA49BB" w:rsidP="00AA49BB">
      <w:pPr>
        <w:autoSpaceDE w:val="0"/>
        <w:autoSpaceDN w:val="0"/>
        <w:adjustRightInd w:val="0"/>
        <w:ind w:firstLine="720"/>
        <w:jc w:val="both"/>
      </w:pPr>
    </w:p>
    <w:p w:rsidR="00AA49BB" w:rsidRPr="00796E1C" w:rsidRDefault="00AA49BB" w:rsidP="00AA49BB">
      <w:pPr>
        <w:pStyle w:val="a4"/>
        <w:spacing w:before="0" w:beforeAutospacing="0" w:after="0" w:afterAutospacing="0"/>
        <w:jc w:val="center"/>
        <w:textAlignment w:val="baseline"/>
        <w:rPr>
          <w:b/>
          <w:bCs/>
          <w:color w:val="000000"/>
          <w:bdr w:val="none" w:sz="0" w:space="0" w:color="auto" w:frame="1"/>
        </w:rPr>
      </w:pPr>
      <w:r w:rsidRPr="00796E1C">
        <w:rPr>
          <w:b/>
          <w:bCs/>
          <w:color w:val="000000"/>
          <w:bdr w:val="none" w:sz="0" w:space="0" w:color="auto" w:frame="1"/>
        </w:rPr>
        <w:t>Особенности существующего положения, проблемы и возможные направления развития сельского поселения</w:t>
      </w:r>
    </w:p>
    <w:p w:rsidR="00AA49BB" w:rsidRPr="00796E1C" w:rsidRDefault="00AA49BB" w:rsidP="00AA49BB">
      <w:pPr>
        <w:pStyle w:val="a4"/>
        <w:spacing w:before="0" w:beforeAutospacing="0" w:after="0" w:afterAutospacing="0"/>
        <w:jc w:val="both"/>
        <w:textAlignment w:val="baseline"/>
        <w:rPr>
          <w:b/>
          <w:bCs/>
          <w:color w:val="000000"/>
          <w:bdr w:val="none" w:sz="0" w:space="0" w:color="auto" w:frame="1"/>
        </w:rPr>
      </w:pPr>
    </w:p>
    <w:p w:rsidR="00AA49BB" w:rsidRPr="00B71633" w:rsidRDefault="00AA49BB" w:rsidP="00AA49BB">
      <w:pPr>
        <w:pStyle w:val="a4"/>
        <w:spacing w:before="0" w:beforeAutospacing="0" w:after="0" w:afterAutospacing="0"/>
        <w:jc w:val="both"/>
        <w:textAlignment w:val="baseline"/>
        <w:rPr>
          <w:bCs/>
          <w:color w:val="000000"/>
          <w:bdr w:val="none" w:sz="0" w:space="0" w:color="auto" w:frame="1"/>
        </w:rPr>
      </w:pPr>
      <w:r>
        <w:rPr>
          <w:bCs/>
          <w:color w:val="000000"/>
          <w:bdr w:val="none" w:sz="0" w:space="0" w:color="auto" w:frame="1"/>
        </w:rPr>
        <w:t xml:space="preserve">   </w:t>
      </w:r>
      <w:r w:rsidRPr="00B71633">
        <w:rPr>
          <w:bCs/>
          <w:color w:val="000000"/>
          <w:bdr w:val="none" w:sz="0" w:space="0" w:color="auto" w:frame="1"/>
        </w:rPr>
        <w:t>Общая</w:t>
      </w:r>
      <w:r w:rsidRPr="00B71633">
        <w:rPr>
          <w:rStyle w:val="apple-converted-space"/>
          <w:bCs/>
          <w:color w:val="000000"/>
          <w:bdr w:val="none" w:sz="0" w:space="0" w:color="auto" w:frame="1"/>
        </w:rPr>
        <w:t> </w:t>
      </w:r>
      <w:r w:rsidRPr="00B71633">
        <w:rPr>
          <w:bCs/>
          <w:color w:val="000000"/>
          <w:bdr w:val="none" w:sz="0" w:space="0" w:color="auto" w:frame="1"/>
        </w:rPr>
        <w:t>площадь</w:t>
      </w:r>
      <w:r w:rsidRPr="00B71633">
        <w:rPr>
          <w:rStyle w:val="apple-converted-space"/>
          <w:bCs/>
          <w:color w:val="000000"/>
          <w:bdr w:val="none" w:sz="0" w:space="0" w:color="auto" w:frame="1"/>
        </w:rPr>
        <w:t> </w:t>
      </w:r>
      <w:proofErr w:type="spellStart"/>
      <w:r w:rsidRPr="00B71633">
        <w:rPr>
          <w:bCs/>
          <w:color w:val="000000"/>
          <w:bdr w:val="none" w:sz="0" w:space="0" w:color="auto" w:frame="1"/>
        </w:rPr>
        <w:t>Половино-Черемховского</w:t>
      </w:r>
      <w:proofErr w:type="spellEnd"/>
      <w:r w:rsidRPr="00B71633">
        <w:rPr>
          <w:bCs/>
          <w:color w:val="000000"/>
          <w:bdr w:val="none" w:sz="0" w:space="0" w:color="auto" w:frame="1"/>
        </w:rPr>
        <w:t xml:space="preserve"> сельского поселения составляет 70,1 тыс. га.</w:t>
      </w:r>
      <w:r>
        <w:rPr>
          <w:bCs/>
          <w:color w:val="000000"/>
          <w:bdr w:val="none" w:sz="0" w:space="0" w:color="auto" w:frame="1"/>
        </w:rPr>
        <w:t xml:space="preserve"> </w:t>
      </w:r>
      <w:r w:rsidRPr="00B71633">
        <w:rPr>
          <w:bCs/>
          <w:color w:val="000000"/>
          <w:bdr w:val="none" w:sz="0" w:space="0" w:color="auto" w:frame="1"/>
        </w:rPr>
        <w:t xml:space="preserve">Северную и западную часть территории занимают лесные массивы, в центральной и </w:t>
      </w:r>
      <w:proofErr w:type="spellStart"/>
      <w:r w:rsidRPr="00B71633">
        <w:rPr>
          <w:bCs/>
          <w:color w:val="000000"/>
          <w:bdr w:val="none" w:sz="0" w:space="0" w:color="auto" w:frame="1"/>
        </w:rPr>
        <w:t>юго</w:t>
      </w:r>
      <w:proofErr w:type="spellEnd"/>
      <w:r w:rsidRPr="00B71633">
        <w:rPr>
          <w:bCs/>
          <w:color w:val="000000"/>
          <w:bdr w:val="none" w:sz="0" w:space="0" w:color="auto" w:frame="1"/>
        </w:rPr>
        <w:t>–восточной части значительные площади занимают земли сельскохозяйственного назначения.</w:t>
      </w:r>
      <w:r>
        <w:rPr>
          <w:bCs/>
          <w:color w:val="000000"/>
          <w:bdr w:val="none" w:sz="0" w:space="0" w:color="auto" w:frame="1"/>
        </w:rPr>
        <w:t xml:space="preserve"> </w:t>
      </w:r>
      <w:r w:rsidRPr="00B71633">
        <w:rPr>
          <w:bCs/>
          <w:color w:val="000000"/>
          <w:bdr w:val="none" w:sz="0" w:space="0" w:color="auto" w:frame="1"/>
        </w:rPr>
        <w:t>На территории поселения немало заброшенных, необрабатываемых земель сельскохозяйственного назначения.</w:t>
      </w:r>
    </w:p>
    <w:p w:rsidR="00AA49BB" w:rsidRPr="00B71633" w:rsidRDefault="00AA49BB" w:rsidP="00AA49BB">
      <w:pPr>
        <w:pStyle w:val="a4"/>
        <w:spacing w:before="0" w:beforeAutospacing="0" w:after="0" w:afterAutospacing="0"/>
        <w:jc w:val="both"/>
        <w:textAlignment w:val="baseline"/>
        <w:rPr>
          <w:bCs/>
          <w:color w:val="000000"/>
          <w:bdr w:val="none" w:sz="0" w:space="0" w:color="auto" w:frame="1"/>
        </w:rPr>
      </w:pPr>
      <w:r>
        <w:rPr>
          <w:bCs/>
          <w:iCs/>
          <w:color w:val="000000"/>
          <w:bdr w:val="none" w:sz="0" w:space="0" w:color="auto" w:frame="1"/>
        </w:rPr>
        <w:lastRenderedPageBreak/>
        <w:t xml:space="preserve">    </w:t>
      </w:r>
      <w:r w:rsidRPr="0084517D">
        <w:rPr>
          <w:bCs/>
          <w:iCs/>
          <w:color w:val="000000"/>
          <w:bdr w:val="none" w:sz="0" w:space="0" w:color="auto" w:frame="1"/>
        </w:rPr>
        <w:t>Численность населения</w:t>
      </w:r>
      <w:r w:rsidRPr="00B71633">
        <w:rPr>
          <w:rStyle w:val="apple-converted-space"/>
          <w:bCs/>
          <w:color w:val="000000"/>
          <w:bdr w:val="none" w:sz="0" w:space="0" w:color="auto" w:frame="1"/>
        </w:rPr>
        <w:t> </w:t>
      </w:r>
      <w:r w:rsidRPr="00B71633">
        <w:rPr>
          <w:bCs/>
          <w:color w:val="000000"/>
          <w:bdr w:val="none" w:sz="0" w:space="0" w:color="auto" w:frame="1"/>
        </w:rPr>
        <w:t>п</w:t>
      </w:r>
      <w:r>
        <w:rPr>
          <w:bCs/>
          <w:color w:val="000000"/>
          <w:bdr w:val="none" w:sz="0" w:space="0" w:color="auto" w:frame="1"/>
        </w:rPr>
        <w:t>оселения по состоянию 01.01.2012</w:t>
      </w:r>
      <w:r w:rsidRPr="00B71633">
        <w:rPr>
          <w:bCs/>
          <w:color w:val="000000"/>
          <w:bdr w:val="none" w:sz="0" w:space="0" w:color="auto" w:frame="1"/>
        </w:rPr>
        <w:t xml:space="preserve"> г. человек (по данным федеральной службы государственной</w:t>
      </w:r>
      <w:r w:rsidRPr="00B71633">
        <w:rPr>
          <w:rStyle w:val="apple-converted-space"/>
          <w:bCs/>
          <w:color w:val="000000"/>
          <w:bdr w:val="none" w:sz="0" w:space="0" w:color="auto" w:frame="1"/>
        </w:rPr>
        <w:t> </w:t>
      </w:r>
      <w:r w:rsidRPr="00906DF3">
        <w:rPr>
          <w:bCs/>
          <w:bdr w:val="none" w:sz="0" w:space="0" w:color="auto" w:frame="1"/>
        </w:rPr>
        <w:t>статистики</w:t>
      </w:r>
      <w:r w:rsidRPr="00B71633">
        <w:rPr>
          <w:bCs/>
          <w:color w:val="000000"/>
          <w:bdr w:val="none" w:sz="0" w:space="0" w:color="auto" w:frame="1"/>
        </w:rPr>
        <w:t xml:space="preserve">, с учетом Всероссийской переписи населения 2010 г.) составила 927 человек </w:t>
      </w:r>
      <w:r>
        <w:rPr>
          <w:bCs/>
          <w:color w:val="000000"/>
          <w:bdr w:val="none" w:sz="0" w:space="0" w:color="auto" w:frame="1"/>
        </w:rPr>
        <w:t>(на начало 2010 г. – 964)</w:t>
      </w:r>
    </w:p>
    <w:p w:rsidR="00AA49BB" w:rsidRPr="00B71633" w:rsidRDefault="00AA49BB" w:rsidP="00AA49BB">
      <w:pPr>
        <w:pStyle w:val="a4"/>
        <w:spacing w:before="0" w:beforeAutospacing="0" w:after="0" w:afterAutospacing="0"/>
        <w:jc w:val="both"/>
        <w:textAlignment w:val="baseline"/>
        <w:rPr>
          <w:bCs/>
          <w:color w:val="000000"/>
          <w:bdr w:val="none" w:sz="0" w:space="0" w:color="auto" w:frame="1"/>
        </w:rPr>
      </w:pPr>
      <w:r>
        <w:rPr>
          <w:bCs/>
          <w:color w:val="000000"/>
          <w:bdr w:val="none" w:sz="0" w:space="0" w:color="auto" w:frame="1"/>
        </w:rPr>
        <w:t xml:space="preserve">    </w:t>
      </w:r>
      <w:r w:rsidRPr="00B71633">
        <w:rPr>
          <w:bCs/>
          <w:color w:val="000000"/>
          <w:bdr w:val="none" w:sz="0" w:space="0" w:color="auto" w:frame="1"/>
        </w:rPr>
        <w:t>Для поселения характерны высокая смертность и низкая рождаемость, определяющие</w:t>
      </w:r>
      <w:r w:rsidRPr="00B71633">
        <w:rPr>
          <w:rStyle w:val="apple-converted-space"/>
          <w:bCs/>
          <w:color w:val="000000"/>
          <w:bdr w:val="none" w:sz="0" w:space="0" w:color="auto" w:frame="1"/>
        </w:rPr>
        <w:t> </w:t>
      </w:r>
      <w:r w:rsidRPr="00906DF3">
        <w:rPr>
          <w:bCs/>
          <w:bdr w:val="none" w:sz="0" w:space="0" w:color="auto" w:frame="1"/>
        </w:rPr>
        <w:t>естественную убыль</w:t>
      </w:r>
      <w:r w:rsidRPr="00B71633">
        <w:rPr>
          <w:rStyle w:val="apple-converted-space"/>
          <w:bCs/>
          <w:color w:val="000000"/>
          <w:bdr w:val="none" w:sz="0" w:space="0" w:color="auto" w:frame="1"/>
        </w:rPr>
        <w:t> </w:t>
      </w:r>
      <w:r w:rsidRPr="00B71633">
        <w:rPr>
          <w:bCs/>
          <w:color w:val="000000"/>
          <w:bdr w:val="none" w:sz="0" w:space="0" w:color="auto" w:frame="1"/>
        </w:rPr>
        <w:t>населения, значительные темпы старения населения.</w:t>
      </w:r>
    </w:p>
    <w:p w:rsidR="00AA49BB" w:rsidRDefault="00AA49BB" w:rsidP="00AA49BB">
      <w:pPr>
        <w:pStyle w:val="a4"/>
        <w:spacing w:before="0" w:beforeAutospacing="0" w:after="0" w:afterAutospacing="0"/>
        <w:jc w:val="both"/>
        <w:textAlignment w:val="baseline"/>
        <w:rPr>
          <w:bCs/>
          <w:color w:val="000000"/>
          <w:bdr w:val="none" w:sz="0" w:space="0" w:color="auto" w:frame="1"/>
        </w:rPr>
      </w:pPr>
      <w:r>
        <w:rPr>
          <w:bCs/>
          <w:color w:val="000000"/>
          <w:bdr w:val="none" w:sz="0" w:space="0" w:color="auto" w:frame="1"/>
        </w:rPr>
        <w:t xml:space="preserve">   </w:t>
      </w:r>
      <w:r w:rsidRPr="00B71633">
        <w:rPr>
          <w:bCs/>
          <w:color w:val="000000"/>
          <w:bdr w:val="none" w:sz="0" w:space="0" w:color="auto" w:frame="1"/>
        </w:rPr>
        <w:t xml:space="preserve">Трудовые ресурсы в поселении характеризуются достаточным уровнем квалификации, значительна доля </w:t>
      </w:r>
      <w:proofErr w:type="gramStart"/>
      <w:r w:rsidRPr="00B71633">
        <w:rPr>
          <w:bCs/>
          <w:color w:val="000000"/>
          <w:bdr w:val="none" w:sz="0" w:space="0" w:color="auto" w:frame="1"/>
        </w:rPr>
        <w:t>имеющих</w:t>
      </w:r>
      <w:proofErr w:type="gramEnd"/>
      <w:r w:rsidRPr="00B71633">
        <w:rPr>
          <w:rStyle w:val="apple-converted-space"/>
          <w:bCs/>
          <w:color w:val="000000"/>
          <w:bdr w:val="none" w:sz="0" w:space="0" w:color="auto" w:frame="1"/>
        </w:rPr>
        <w:t> </w:t>
      </w:r>
      <w:r w:rsidRPr="00906DF3">
        <w:rPr>
          <w:bCs/>
          <w:bdr w:val="none" w:sz="0" w:space="0" w:color="auto" w:frame="1"/>
        </w:rPr>
        <w:t>среднее образование</w:t>
      </w:r>
      <w:r w:rsidRPr="00B71633">
        <w:rPr>
          <w:bCs/>
          <w:color w:val="000000"/>
          <w:bdr w:val="none" w:sz="0" w:space="0" w:color="auto" w:frame="1"/>
        </w:rPr>
        <w:t>. Однако эффективность использования этих ресурсов недостаточна, поскольку ограниченность мест приложения труда, вызванная снижением объемов производства, влечет за собой отток квалифицированных кадров в города. Вместе с тем, в поселении, особенно в населенных пунктах, прилегающих к Московскому тракту и железной дороге,</w:t>
      </w:r>
      <w:r w:rsidRPr="000A5399">
        <w:rPr>
          <w:bCs/>
          <w:color w:val="000000"/>
          <w:bdr w:val="none" w:sz="0" w:space="0" w:color="auto" w:frame="1"/>
        </w:rPr>
        <w:t xml:space="preserve"> </w:t>
      </w:r>
      <w:r w:rsidRPr="00B71633">
        <w:rPr>
          <w:bCs/>
          <w:color w:val="000000"/>
          <w:bdr w:val="none" w:sz="0" w:space="0" w:color="auto" w:frame="1"/>
        </w:rPr>
        <w:t>возрастает уровень предпринимательской активности населения.</w:t>
      </w:r>
    </w:p>
    <w:p w:rsidR="00AA49BB" w:rsidRPr="00B71633" w:rsidRDefault="00AA49BB" w:rsidP="00AA49BB">
      <w:pPr>
        <w:pStyle w:val="a4"/>
        <w:spacing w:before="0" w:beforeAutospacing="0" w:after="0" w:afterAutospacing="0"/>
        <w:jc w:val="both"/>
        <w:textAlignment w:val="baseline"/>
        <w:rPr>
          <w:bCs/>
          <w:color w:val="000000"/>
          <w:bdr w:val="none" w:sz="0" w:space="0" w:color="auto" w:frame="1"/>
        </w:rPr>
      </w:pPr>
      <w:r>
        <w:rPr>
          <w:bCs/>
          <w:color w:val="000000"/>
          <w:bdr w:val="none" w:sz="0" w:space="0" w:color="auto" w:frame="1"/>
        </w:rPr>
        <w:t xml:space="preserve">  </w:t>
      </w:r>
      <w:r w:rsidRPr="00B71633">
        <w:rPr>
          <w:bCs/>
          <w:color w:val="000000"/>
          <w:bdr w:val="none" w:sz="0" w:space="0" w:color="auto" w:frame="1"/>
        </w:rPr>
        <w:t xml:space="preserve">Расстояние центра села </w:t>
      </w:r>
      <w:proofErr w:type="spellStart"/>
      <w:r w:rsidRPr="00B71633">
        <w:rPr>
          <w:bCs/>
          <w:color w:val="000000"/>
          <w:bdr w:val="none" w:sz="0" w:space="0" w:color="auto" w:frame="1"/>
        </w:rPr>
        <w:t>Половино-Черемхово</w:t>
      </w:r>
      <w:proofErr w:type="spellEnd"/>
      <w:r w:rsidRPr="00B71633">
        <w:rPr>
          <w:bCs/>
          <w:color w:val="000000"/>
          <w:bdr w:val="none" w:sz="0" w:space="0" w:color="auto" w:frame="1"/>
        </w:rPr>
        <w:t xml:space="preserve"> до удаленного населенного пункта 40 км.</w:t>
      </w:r>
    </w:p>
    <w:p w:rsidR="00AA49BB" w:rsidRPr="00DB05E1" w:rsidRDefault="00AA49BB" w:rsidP="00AA49BB">
      <w:pPr>
        <w:autoSpaceDE w:val="0"/>
        <w:autoSpaceDN w:val="0"/>
        <w:adjustRightInd w:val="0"/>
        <w:ind w:firstLine="720"/>
        <w:jc w:val="both"/>
        <w:rPr>
          <w:rFonts w:ascii="Arial" w:hAnsi="Arial" w:cs="Arial"/>
        </w:rPr>
      </w:pPr>
    </w:p>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Перечень хозяйствующих субъекто</w:t>
      </w:r>
      <w:proofErr w:type="gramStart"/>
      <w:r w:rsidRPr="00282229">
        <w:rPr>
          <w:shd w:val="clear" w:color="auto" w:fill="FFFFFF" w:themeFill="background1"/>
        </w:rPr>
        <w:t>в(</w:t>
      </w:r>
      <w:proofErr w:type="gramEnd"/>
      <w:r w:rsidRPr="00282229">
        <w:rPr>
          <w:shd w:val="clear" w:color="auto" w:fill="FFFFFF" w:themeFill="background1"/>
        </w:rPr>
        <w:t>по видам экономической деятельности)</w:t>
      </w:r>
    </w:p>
    <w:tbl>
      <w:tblPr>
        <w:tblW w:w="8314" w:type="dxa"/>
        <w:shd w:val="clear" w:color="auto" w:fill="FFFFFF"/>
        <w:tblCellMar>
          <w:left w:w="0" w:type="dxa"/>
          <w:right w:w="0" w:type="dxa"/>
        </w:tblCellMar>
        <w:tblLook w:val="04A0"/>
      </w:tblPr>
      <w:tblGrid>
        <w:gridCol w:w="6035"/>
        <w:gridCol w:w="2279"/>
      </w:tblGrid>
      <w:tr w:rsidR="00AA49BB" w:rsidRPr="00282229" w:rsidTr="00850EB3">
        <w:trPr>
          <w:tblHeader/>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vAlign w:val="cente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Наименование           </w:t>
            </w:r>
            <w:r w:rsidRPr="00282229">
              <w:rPr>
                <w:rStyle w:val="apple-converted-space"/>
                <w:color w:val="000000"/>
                <w:shd w:val="clear" w:color="auto" w:fill="FFFFFF" w:themeFill="background1"/>
              </w:rPr>
              <w:t> </w:t>
            </w:r>
            <w:r w:rsidRPr="00282229">
              <w:rPr>
                <w:shd w:val="clear" w:color="auto" w:fill="FFFFFF" w:themeFill="background1"/>
              </w:rPr>
              <w:br/>
              <w:t>хозяйствующего субъекта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vAlign w:val="cente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Численность </w:t>
            </w:r>
            <w:proofErr w:type="gramStart"/>
            <w:r w:rsidRPr="00282229">
              <w:rPr>
                <w:shd w:val="clear" w:color="auto" w:fill="FFFFFF" w:themeFill="background1"/>
              </w:rPr>
              <w:t>работающих</w:t>
            </w:r>
            <w:proofErr w:type="gramEnd"/>
          </w:p>
        </w:tc>
      </w:tr>
      <w:tr w:rsidR="00AA49BB" w:rsidRPr="00282229" w:rsidTr="00850EB3">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Администрация </w:t>
            </w:r>
            <w:proofErr w:type="spellStart"/>
            <w:r>
              <w:rPr>
                <w:color w:val="000000"/>
                <w:shd w:val="clear" w:color="auto" w:fill="FFFFFF" w:themeFill="background1"/>
              </w:rPr>
              <w:t>Половино-Черемховского</w:t>
            </w:r>
            <w:proofErr w:type="spellEnd"/>
            <w:r>
              <w:rPr>
                <w:color w:val="000000"/>
                <w:shd w:val="clear" w:color="auto" w:fill="FFFFFF" w:themeFill="background1"/>
              </w:rPr>
              <w:t xml:space="preserve"> муниципального образования</w:t>
            </w:r>
          </w:p>
          <w:p w:rsidR="00AA49BB" w:rsidRPr="00282229" w:rsidRDefault="00AA49BB" w:rsidP="00850EB3">
            <w:pPr>
              <w:pStyle w:val="a3"/>
              <w:jc w:val="both"/>
              <w:rPr>
                <w:shd w:val="clear" w:color="auto" w:fill="FFFFFF" w:themeFill="background1"/>
              </w:rPr>
            </w:pPr>
            <w:r>
              <w:rPr>
                <w:shd w:val="clear" w:color="auto" w:fill="FFFFFF" w:themeFill="background1"/>
              </w:rPr>
              <w:t>МК</w:t>
            </w:r>
            <w:r w:rsidRPr="00282229">
              <w:rPr>
                <w:shd w:val="clear" w:color="auto" w:fill="FFFFFF" w:themeFill="background1"/>
              </w:rPr>
              <w:t xml:space="preserve">ОУ  </w:t>
            </w:r>
            <w:proofErr w:type="spellStart"/>
            <w:r>
              <w:rPr>
                <w:shd w:val="clear" w:color="auto" w:fill="FFFFFF" w:themeFill="background1"/>
              </w:rPr>
              <w:t>Половино-Черемховская</w:t>
            </w:r>
            <w:proofErr w:type="spellEnd"/>
            <w:r>
              <w:rPr>
                <w:shd w:val="clear" w:color="auto" w:fill="FFFFFF" w:themeFill="background1"/>
              </w:rPr>
              <w:t xml:space="preserve"> СОШ</w:t>
            </w:r>
          </w:p>
          <w:p w:rsidR="00AA49BB" w:rsidRPr="00282229" w:rsidRDefault="00AA49BB" w:rsidP="00850EB3">
            <w:pPr>
              <w:pStyle w:val="a3"/>
              <w:jc w:val="both"/>
              <w:rPr>
                <w:shd w:val="clear" w:color="auto" w:fill="FFFFFF" w:themeFill="background1"/>
              </w:rPr>
            </w:pPr>
            <w:r>
              <w:rPr>
                <w:shd w:val="clear" w:color="auto" w:fill="FFFFFF" w:themeFill="background1"/>
              </w:rPr>
              <w:t xml:space="preserve">ГБУЗ </w:t>
            </w:r>
            <w:r w:rsidRPr="00282229">
              <w:rPr>
                <w:shd w:val="clear" w:color="auto" w:fill="FFFFFF" w:themeFill="background1"/>
              </w:rPr>
              <w:t xml:space="preserve"> «</w:t>
            </w:r>
            <w:proofErr w:type="spellStart"/>
            <w:r>
              <w:rPr>
                <w:shd w:val="clear" w:color="auto" w:fill="FFFFFF" w:themeFill="background1"/>
              </w:rPr>
              <w:t>Тайшетская</w:t>
            </w:r>
            <w:proofErr w:type="spellEnd"/>
            <w:r>
              <w:rPr>
                <w:shd w:val="clear" w:color="auto" w:fill="FFFFFF" w:themeFill="background1"/>
              </w:rPr>
              <w:t xml:space="preserve"> ЦРБ»  ФАП</w:t>
            </w:r>
            <w:r w:rsidRPr="00282229">
              <w:rPr>
                <w:shd w:val="clear" w:color="auto" w:fill="FFFFFF" w:themeFill="background1"/>
              </w:rPr>
              <w:t> </w:t>
            </w:r>
            <w:proofErr w:type="spellStart"/>
            <w:r>
              <w:rPr>
                <w:shd w:val="clear" w:color="auto" w:fill="FFFFFF" w:themeFill="background1"/>
              </w:rPr>
              <w:t>с</w:t>
            </w:r>
            <w:proofErr w:type="gramStart"/>
            <w:r>
              <w:rPr>
                <w:shd w:val="clear" w:color="auto" w:fill="FFFFFF" w:themeFill="background1"/>
              </w:rPr>
              <w:t>.П</w:t>
            </w:r>
            <w:proofErr w:type="gramEnd"/>
            <w:r>
              <w:rPr>
                <w:shd w:val="clear" w:color="auto" w:fill="FFFFFF" w:themeFill="background1"/>
              </w:rPr>
              <w:t>-Черемхово</w:t>
            </w:r>
            <w:proofErr w:type="spellEnd"/>
            <w:r w:rsidRPr="00282229">
              <w:rPr>
                <w:shd w:val="clear" w:color="auto" w:fill="FFFFFF" w:themeFill="background1"/>
              </w:rPr>
              <w:t xml:space="preserve"> </w:t>
            </w:r>
          </w:p>
          <w:p w:rsidR="00AA49BB" w:rsidRPr="00282229" w:rsidRDefault="00AA49BB" w:rsidP="00850EB3">
            <w:pPr>
              <w:pStyle w:val="a3"/>
              <w:jc w:val="both"/>
              <w:rPr>
                <w:shd w:val="clear" w:color="auto" w:fill="FFFFFF" w:themeFill="background1"/>
              </w:rPr>
            </w:pPr>
            <w:r>
              <w:rPr>
                <w:shd w:val="clear" w:color="auto" w:fill="FFFFFF" w:themeFill="background1"/>
              </w:rPr>
              <w:t xml:space="preserve">ФГУП УФПС Иркутской области  «Почта России»  </w:t>
            </w:r>
          </w:p>
          <w:p w:rsidR="00AA49BB" w:rsidRDefault="00AA49BB" w:rsidP="00850EB3">
            <w:pPr>
              <w:pStyle w:val="a3"/>
              <w:jc w:val="both"/>
              <w:rPr>
                <w:shd w:val="clear" w:color="auto" w:fill="FFFFFF" w:themeFill="background1"/>
              </w:rPr>
            </w:pPr>
            <w:r>
              <w:rPr>
                <w:shd w:val="clear" w:color="auto" w:fill="FFFFFF" w:themeFill="background1"/>
              </w:rPr>
              <w:t>ООО «</w:t>
            </w:r>
            <w:proofErr w:type="spellStart"/>
            <w:r>
              <w:rPr>
                <w:shd w:val="clear" w:color="auto" w:fill="FFFFFF" w:themeFill="background1"/>
              </w:rPr>
              <w:t>Талинга</w:t>
            </w:r>
            <w:proofErr w:type="spellEnd"/>
            <w:r>
              <w:rPr>
                <w:shd w:val="clear" w:color="auto" w:fill="FFFFFF" w:themeFill="background1"/>
              </w:rPr>
              <w:t>»</w:t>
            </w:r>
          </w:p>
          <w:p w:rsidR="00AA49BB" w:rsidRDefault="00AA49BB" w:rsidP="00850EB3">
            <w:pPr>
              <w:pStyle w:val="a3"/>
              <w:jc w:val="both"/>
              <w:rPr>
                <w:shd w:val="clear" w:color="auto" w:fill="FFFFFF" w:themeFill="background1"/>
              </w:rPr>
            </w:pPr>
            <w:r>
              <w:rPr>
                <w:shd w:val="clear" w:color="auto" w:fill="FFFFFF" w:themeFill="background1"/>
              </w:rPr>
              <w:t>ООО «Грань»</w:t>
            </w:r>
          </w:p>
          <w:p w:rsidR="00AA49BB" w:rsidRDefault="00AA49BB" w:rsidP="00850EB3">
            <w:pPr>
              <w:pStyle w:val="a3"/>
              <w:jc w:val="both"/>
              <w:rPr>
                <w:shd w:val="clear" w:color="auto" w:fill="FFFFFF" w:themeFill="background1"/>
              </w:rPr>
            </w:pPr>
            <w:r>
              <w:rPr>
                <w:shd w:val="clear" w:color="auto" w:fill="FFFFFF" w:themeFill="background1"/>
              </w:rPr>
              <w:t>КФХ «Зверев»</w:t>
            </w:r>
          </w:p>
          <w:p w:rsidR="00AA49BB" w:rsidRPr="00282229" w:rsidRDefault="00AA49BB" w:rsidP="00850EB3">
            <w:pPr>
              <w:pStyle w:val="a3"/>
              <w:jc w:val="both"/>
              <w:rPr>
                <w:shd w:val="clear" w:color="auto" w:fill="FFFFFF" w:themeFill="background1"/>
              </w:rPr>
            </w:pPr>
            <w:r>
              <w:rPr>
                <w:shd w:val="clear" w:color="auto" w:fill="FFFFFF" w:themeFill="background1"/>
              </w:rPr>
              <w:t>ИП «Батищев»</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p w:rsidR="00AA49BB" w:rsidRPr="00282229" w:rsidRDefault="00AA49BB" w:rsidP="00850EB3">
            <w:pPr>
              <w:pStyle w:val="a3"/>
              <w:jc w:val="both"/>
              <w:rPr>
                <w:shd w:val="clear" w:color="auto" w:fill="FFFFFF" w:themeFill="background1"/>
              </w:rPr>
            </w:pPr>
            <w:r>
              <w:rPr>
                <w:shd w:val="clear" w:color="auto" w:fill="FFFFFF" w:themeFill="background1"/>
              </w:rPr>
              <w:t>8</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36</w:t>
            </w:r>
          </w:p>
          <w:p w:rsidR="00AA49BB" w:rsidRPr="00282229" w:rsidRDefault="00AA49BB" w:rsidP="00850EB3">
            <w:pPr>
              <w:pStyle w:val="a3"/>
              <w:jc w:val="both"/>
              <w:rPr>
                <w:shd w:val="clear" w:color="auto" w:fill="FFFFFF" w:themeFill="background1"/>
              </w:rPr>
            </w:pPr>
            <w:r>
              <w:rPr>
                <w:shd w:val="clear" w:color="auto" w:fill="FFFFFF" w:themeFill="background1"/>
              </w:rPr>
              <w:t>3</w:t>
            </w:r>
          </w:p>
          <w:p w:rsidR="00AA49BB" w:rsidRDefault="00AA49BB" w:rsidP="00850EB3">
            <w:pPr>
              <w:pStyle w:val="a3"/>
              <w:jc w:val="both"/>
              <w:rPr>
                <w:shd w:val="clear" w:color="auto" w:fill="FFFFFF" w:themeFill="background1"/>
              </w:rPr>
            </w:pPr>
            <w:r>
              <w:rPr>
                <w:shd w:val="clear" w:color="auto" w:fill="FFFFFF" w:themeFill="background1"/>
              </w:rPr>
              <w:t>3</w:t>
            </w:r>
          </w:p>
          <w:p w:rsidR="00AA49BB" w:rsidRPr="00282229" w:rsidRDefault="00AA49BB" w:rsidP="00850EB3">
            <w:pPr>
              <w:pStyle w:val="a3"/>
              <w:jc w:val="both"/>
              <w:rPr>
                <w:shd w:val="clear" w:color="auto" w:fill="FFFFFF" w:themeFill="background1"/>
              </w:rPr>
            </w:pPr>
            <w:r>
              <w:rPr>
                <w:shd w:val="clear" w:color="auto" w:fill="FFFFFF" w:themeFill="background1"/>
              </w:rPr>
              <w:t>3</w:t>
            </w:r>
          </w:p>
          <w:p w:rsidR="00AA49BB" w:rsidRPr="00282229" w:rsidRDefault="00AA49BB" w:rsidP="00850EB3">
            <w:pPr>
              <w:pStyle w:val="a3"/>
              <w:jc w:val="both"/>
              <w:rPr>
                <w:shd w:val="clear" w:color="auto" w:fill="FFFFFF" w:themeFill="background1"/>
              </w:rPr>
            </w:pPr>
            <w:r>
              <w:rPr>
                <w:shd w:val="clear" w:color="auto" w:fill="FFFFFF" w:themeFill="background1"/>
              </w:rPr>
              <w:t>13</w:t>
            </w:r>
          </w:p>
          <w:p w:rsidR="00AA49BB" w:rsidRPr="00282229" w:rsidRDefault="00AA49BB" w:rsidP="00850EB3">
            <w:pPr>
              <w:pStyle w:val="a3"/>
              <w:jc w:val="both"/>
              <w:rPr>
                <w:shd w:val="clear" w:color="auto" w:fill="FFFFFF" w:themeFill="background1"/>
              </w:rPr>
            </w:pPr>
            <w:r>
              <w:rPr>
                <w:shd w:val="clear" w:color="auto" w:fill="FFFFFF" w:themeFill="background1"/>
              </w:rPr>
              <w:t>6</w:t>
            </w:r>
          </w:p>
          <w:p w:rsidR="00AA49BB" w:rsidRPr="00282229" w:rsidRDefault="00AA49BB" w:rsidP="00850EB3">
            <w:pPr>
              <w:pStyle w:val="a3"/>
              <w:jc w:val="both"/>
              <w:rPr>
                <w:shd w:val="clear" w:color="auto" w:fill="FFFFFF" w:themeFill="background1"/>
              </w:rPr>
            </w:pPr>
            <w:r>
              <w:rPr>
                <w:shd w:val="clear" w:color="auto" w:fill="FFFFFF" w:themeFill="background1"/>
              </w:rPr>
              <w:t>9</w:t>
            </w:r>
          </w:p>
          <w:p w:rsidR="00AA49BB" w:rsidRPr="00282229" w:rsidRDefault="00AA49BB" w:rsidP="00850EB3">
            <w:pPr>
              <w:pStyle w:val="a3"/>
              <w:jc w:val="both"/>
              <w:rPr>
                <w:shd w:val="clear" w:color="auto" w:fill="FFFFFF" w:themeFill="background1"/>
              </w:rPr>
            </w:pPr>
          </w:p>
          <w:p w:rsidR="00AA49BB" w:rsidRPr="00282229" w:rsidRDefault="00AA49BB" w:rsidP="00850EB3">
            <w:pPr>
              <w:pStyle w:val="a3"/>
              <w:jc w:val="both"/>
              <w:rPr>
                <w:shd w:val="clear" w:color="auto" w:fill="FFFFFF" w:themeFill="background1"/>
              </w:rPr>
            </w:pPr>
          </w:p>
        </w:tc>
      </w:tr>
    </w:tbl>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Default="00AA49BB" w:rsidP="00AA49BB">
      <w:pPr>
        <w:pStyle w:val="a3"/>
        <w:jc w:val="center"/>
        <w:rPr>
          <w:shd w:val="clear" w:color="auto" w:fill="FFFFFF" w:themeFill="background1"/>
        </w:rPr>
      </w:pPr>
      <w:r w:rsidRPr="00145F92">
        <w:rPr>
          <w:shd w:val="clear" w:color="auto" w:fill="FFFFFF" w:themeFill="background1"/>
        </w:rPr>
        <w:t>ОСНОВНАЯ ЧАСТЬ</w:t>
      </w:r>
    </w:p>
    <w:p w:rsidR="00AA49BB" w:rsidRPr="00145F92" w:rsidRDefault="00AA49BB" w:rsidP="00AA49BB">
      <w:pPr>
        <w:pStyle w:val="a3"/>
        <w:jc w:val="center"/>
        <w:rPr>
          <w:shd w:val="clear" w:color="auto" w:fill="FFFFFF" w:themeFill="background1"/>
        </w:rPr>
      </w:pPr>
    </w:p>
    <w:p w:rsidR="00AA49BB" w:rsidRPr="00796E1C" w:rsidRDefault="00AA49BB" w:rsidP="00AA49BB">
      <w:pPr>
        <w:pStyle w:val="a3"/>
        <w:jc w:val="center"/>
        <w:rPr>
          <w:b/>
          <w:shd w:val="clear" w:color="auto" w:fill="FFFFFF" w:themeFill="background1"/>
        </w:rPr>
      </w:pPr>
      <w:r w:rsidRPr="00796E1C">
        <w:rPr>
          <w:b/>
          <w:shd w:val="clear" w:color="auto" w:fill="FFFFFF" w:themeFill="background1"/>
        </w:rPr>
        <w:t>Краткая характеристика объекта и природно-климатические условия</w:t>
      </w:r>
    </w:p>
    <w:p w:rsidR="00AA49BB" w:rsidRPr="00796E1C" w:rsidRDefault="00AA49BB" w:rsidP="00AA49BB">
      <w:pPr>
        <w:pStyle w:val="a3"/>
        <w:jc w:val="center"/>
        <w:rPr>
          <w:b/>
          <w:shd w:val="clear" w:color="auto" w:fill="FFFFFF" w:themeFill="background1"/>
        </w:rPr>
      </w:pPr>
    </w:p>
    <w:p w:rsidR="00AA49BB" w:rsidRPr="00796E1C" w:rsidRDefault="00AA49BB" w:rsidP="00AA49BB">
      <w:pPr>
        <w:pStyle w:val="a3"/>
        <w:jc w:val="center"/>
        <w:rPr>
          <w:b/>
          <w:shd w:val="clear" w:color="auto" w:fill="FFFFFF" w:themeFill="background1"/>
        </w:rPr>
      </w:pPr>
      <w:r w:rsidRPr="00796E1C">
        <w:rPr>
          <w:b/>
          <w:shd w:val="clear" w:color="auto" w:fill="FFFFFF" w:themeFill="background1"/>
        </w:rPr>
        <w:t>Распределение земельного фонда поселения по категориям земель</w:t>
      </w:r>
    </w:p>
    <w:tbl>
      <w:tblPr>
        <w:tblW w:w="8463" w:type="dxa"/>
        <w:shd w:val="clear" w:color="auto" w:fill="FFFFFF"/>
        <w:tblCellMar>
          <w:left w:w="0" w:type="dxa"/>
          <w:right w:w="0" w:type="dxa"/>
        </w:tblCellMar>
        <w:tblLook w:val="04A0"/>
      </w:tblPr>
      <w:tblGrid>
        <w:gridCol w:w="6357"/>
        <w:gridCol w:w="2106"/>
      </w:tblGrid>
      <w:tr w:rsidR="00AA49BB" w:rsidRPr="00796E1C"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796E1C" w:rsidRDefault="00AA49BB" w:rsidP="00850EB3">
            <w:pPr>
              <w:pStyle w:val="a3"/>
              <w:jc w:val="center"/>
              <w:rPr>
                <w:shd w:val="clear" w:color="auto" w:fill="FFFFFF" w:themeFill="background1"/>
              </w:rPr>
            </w:pPr>
            <w:r w:rsidRPr="00796E1C">
              <w:rPr>
                <w:shd w:val="clear" w:color="auto" w:fill="FFFFFF" w:themeFill="background1"/>
              </w:rPr>
              <w:t>Наименование</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796E1C" w:rsidRDefault="00AA49BB" w:rsidP="00850EB3">
            <w:pPr>
              <w:pStyle w:val="a3"/>
              <w:jc w:val="center"/>
              <w:rPr>
                <w:shd w:val="clear" w:color="auto" w:fill="FFFFFF" w:themeFill="background1"/>
              </w:rPr>
            </w:pPr>
            <w:r w:rsidRPr="00796E1C">
              <w:rPr>
                <w:shd w:val="clear" w:color="auto" w:fill="FFFFFF" w:themeFill="background1"/>
              </w:rPr>
              <w:t>тыс. га</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Земельный фонд - всего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70,1</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Земли сельскохозяйственного назначения - всего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26</w:t>
            </w:r>
            <w:r w:rsidRPr="00282229">
              <w:rPr>
                <w:shd w:val="clear" w:color="auto" w:fill="FFFFFF" w:themeFill="background1"/>
              </w:rPr>
              <w:t>,5854</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из них - земли сельскохозяйственных угодий - всего</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12</w:t>
            </w:r>
            <w:r w:rsidRPr="00282229">
              <w:rPr>
                <w:shd w:val="clear" w:color="auto" w:fill="FFFFFF" w:themeFill="background1"/>
              </w:rPr>
              <w:t>,1289</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из них - пашни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8</w:t>
            </w:r>
            <w:r w:rsidRPr="00282229">
              <w:rPr>
                <w:shd w:val="clear" w:color="auto" w:fill="FFFFFF" w:themeFill="background1"/>
              </w:rPr>
              <w:t>,4565-</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 том числе </w:t>
            </w:r>
            <w:proofErr w:type="gramStart"/>
            <w:r w:rsidRPr="00282229">
              <w:rPr>
                <w:shd w:val="clear" w:color="auto" w:fill="FFFFFF" w:themeFill="background1"/>
              </w:rPr>
              <w:t>орошаемые</w:t>
            </w:r>
            <w:proofErr w:type="gramEnd"/>
            <w:r w:rsidRPr="00282229">
              <w:rPr>
                <w:shd w:val="clear" w:color="auto" w:fill="FFFFFF" w:themeFill="background1"/>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сенокосы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3</w:t>
            </w:r>
            <w:r w:rsidRPr="00282229">
              <w:rPr>
                <w:shd w:val="clear" w:color="auto" w:fill="FFFFFF" w:themeFill="background1"/>
              </w:rPr>
              <w:t>,325</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пастбища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2</w:t>
            </w:r>
            <w:r w:rsidRPr="00282229">
              <w:rPr>
                <w:shd w:val="clear" w:color="auto" w:fill="FFFFFF" w:themeFill="background1"/>
              </w:rPr>
              <w:t>,966</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залежи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земли, занятые многолетними насаждениями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0,7</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Земли поселений - всего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lastRenderedPageBreak/>
              <w:t>в т.ч. в черте населенного пункта</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0,217</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Земли промышленности и иного </w:t>
            </w:r>
            <w:proofErr w:type="spellStart"/>
            <w:r w:rsidRPr="00282229">
              <w:rPr>
                <w:shd w:val="clear" w:color="auto" w:fill="FFFFFF" w:themeFill="background1"/>
              </w:rPr>
              <w:t>спецназначения</w:t>
            </w:r>
            <w:proofErr w:type="spellEnd"/>
            <w:r w:rsidRPr="00282229">
              <w:rPr>
                <w:shd w:val="clear" w:color="auto" w:fill="FFFFFF" w:themeFill="background1"/>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0,984</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Земли особо охраняемых территорий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Земли лесного фонда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46</w:t>
            </w:r>
            <w:r w:rsidRPr="00282229">
              <w:rPr>
                <w:shd w:val="clear" w:color="auto" w:fill="FFFFFF" w:themeFill="background1"/>
              </w:rPr>
              <w:t>,3</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Земли водного фонда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0,1</w:t>
            </w:r>
          </w:p>
        </w:tc>
      </w:tr>
      <w:tr w:rsidR="00AA49BB" w:rsidRPr="00282229" w:rsidTr="00850EB3">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Земли запаса                                     </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0.8</w:t>
            </w:r>
          </w:p>
        </w:tc>
      </w:tr>
    </w:tbl>
    <w:p w:rsidR="00AA49BB" w:rsidRDefault="00AA49BB" w:rsidP="00AA49BB">
      <w:pPr>
        <w:pStyle w:val="a3"/>
        <w:jc w:val="both"/>
        <w:rPr>
          <w:b/>
          <w:bCs/>
          <w:shd w:val="clear" w:color="auto" w:fill="FFFFFF" w:themeFill="background1"/>
        </w:rPr>
      </w:pPr>
    </w:p>
    <w:p w:rsidR="00AA49BB" w:rsidRPr="00796E1C" w:rsidRDefault="00AA49BB" w:rsidP="00AA49BB">
      <w:pPr>
        <w:pStyle w:val="a3"/>
        <w:jc w:val="center"/>
        <w:rPr>
          <w:b/>
          <w:bCs/>
          <w:shd w:val="clear" w:color="auto" w:fill="FFFFFF" w:themeFill="background1"/>
        </w:rPr>
      </w:pPr>
      <w:r w:rsidRPr="00796E1C">
        <w:rPr>
          <w:b/>
          <w:bCs/>
          <w:shd w:val="clear" w:color="auto" w:fill="FFFFFF" w:themeFill="background1"/>
        </w:rPr>
        <w:t>Климат</w:t>
      </w:r>
    </w:p>
    <w:p w:rsidR="00AA49BB" w:rsidRDefault="00AA49BB" w:rsidP="00AA49BB">
      <w:pPr>
        <w:pStyle w:val="a3"/>
        <w:jc w:val="both"/>
      </w:pPr>
      <w:r>
        <w:t xml:space="preserve">   </w:t>
      </w:r>
    </w:p>
    <w:p w:rsidR="00AA49BB" w:rsidRDefault="00AA49BB" w:rsidP="00AA49BB">
      <w:pPr>
        <w:pStyle w:val="a3"/>
        <w:jc w:val="both"/>
      </w:pPr>
      <w:r>
        <w:t xml:space="preserve">   Климат  территории </w:t>
      </w:r>
      <w:proofErr w:type="spellStart"/>
      <w:r>
        <w:t>Половина-Черемховского</w:t>
      </w:r>
      <w:proofErr w:type="spellEnd"/>
      <w:r>
        <w:t xml:space="preserve"> поселения – резк</w:t>
      </w:r>
      <w:proofErr w:type="gramStart"/>
      <w:r>
        <w:t>о-</w:t>
      </w:r>
      <w:proofErr w:type="gramEnd"/>
      <w:r>
        <w:t xml:space="preserve"> континентальный с продолжительной холодной зимой и тёплым, с обильными осадками, летом. Средняя годовая температура воздуха, примерно, составляет – 3-4°С. Наступление холодного периода начинается достаточно резко. Переход среднесуточных температур через 0</w:t>
      </w:r>
      <w:proofErr w:type="gramStart"/>
      <w:r>
        <w:t>°С</w:t>
      </w:r>
      <w:proofErr w:type="gramEnd"/>
      <w:r>
        <w:t xml:space="preserve"> происходит в середине сентября. Устойчивая отрицательная температура воздуха устанавливается в конце октября – начале ноября. Весенний переход через 0</w:t>
      </w:r>
      <w:proofErr w:type="gramStart"/>
      <w:r>
        <w:t>°С</w:t>
      </w:r>
      <w:proofErr w:type="gramEnd"/>
      <w:r>
        <w:t xml:space="preserve"> наступает в апреле. Средняя продолжительность периода со среднесуточной температурой ниже 0</w:t>
      </w:r>
      <w:proofErr w:type="gramStart"/>
      <w:r>
        <w:t>°С</w:t>
      </w:r>
      <w:proofErr w:type="gramEnd"/>
      <w:r>
        <w:t xml:space="preserve"> составляет 150-160 дней. Самым холодным месяцем является январь. Средние январские температуры изменяются от – 20 до - 30</w:t>
      </w:r>
      <w:proofErr w:type="gramStart"/>
      <w:r>
        <w:t>°С</w:t>
      </w:r>
      <w:proofErr w:type="gramEnd"/>
      <w:r>
        <w:t>, минимальная температура опускается до -46°С. Снежный покров образуется в середине октября и разрушается к концу апреля. Устойчивый снежный покров держится 170-180 дней. Мощность снежного покрова обычно не превышает 50-60 см, но в отдельные годы достигает 150 см. Глубина сезонного промерзания грунтов обычно составляет 200-210 см. Продолжительность тёплого периода, составляет примерно, 100 дней. Наиболее тёплым месяцем является июль. Средняя месячная температура июля не превышает +15-16</w:t>
      </w:r>
      <w:proofErr w:type="gramStart"/>
      <w:r>
        <w:t>°С</w:t>
      </w:r>
      <w:proofErr w:type="gramEnd"/>
      <w:r>
        <w:t xml:space="preserve">, максимальная – возрастает до +35-40°С. На территории поселения в среднем за год выпадает до 400-500 мм осадков. </w:t>
      </w:r>
      <w:proofErr w:type="gramStart"/>
      <w:r>
        <w:t>Около 60% осадков выпадает в летние месяцы, весной 12-15%, осенью – 20%, зимой в виде снега выпадает только 10%. В холодный период преобладают ветры западных направлений, в теплый – северо-западных.</w:t>
      </w:r>
      <w:proofErr w:type="gramEnd"/>
      <w:r>
        <w:t xml:space="preserve"> В хорошо защищённых местах наблюдается не более 2 дней с сильным ветром, </w:t>
      </w:r>
      <w:proofErr w:type="gramStart"/>
      <w:r>
        <w:t>на</w:t>
      </w:r>
      <w:proofErr w:type="gramEnd"/>
      <w:r>
        <w:t xml:space="preserve"> открытых – до 26-28 дней. На территории </w:t>
      </w:r>
      <w:proofErr w:type="spellStart"/>
      <w:r>
        <w:t>Половино-Черемховского</w:t>
      </w:r>
      <w:proofErr w:type="spellEnd"/>
      <w:r>
        <w:t xml:space="preserve"> сельского поселения возможны опасные метеорологические явления, такие как сильный мороз, заморозки, очень сильный ветер, сильный продолжительный дождь, сильный ливень, град, грозы, туманы. В жаркую погоду существует </w:t>
      </w:r>
      <w:proofErr w:type="spellStart"/>
      <w:r>
        <w:t>пожароопасность</w:t>
      </w:r>
      <w:proofErr w:type="spellEnd"/>
      <w:r>
        <w:t>, Резкое ухудшение погодных условий обычно связано с прохождением холодных фронтов и выражается в усилении ветра, метелях (пыльных бурях), ухудшении видимости до 500-300 метров и резком понижении температуры воздуха. Согласно Схеме климатического районирования Иркутской области рассматриваемая территория характеризуется как территория оптимального земледелия</w:t>
      </w:r>
      <w:proofErr w:type="gramStart"/>
      <w:r>
        <w:t xml:space="preserve">.. </w:t>
      </w:r>
      <w:proofErr w:type="gramEnd"/>
      <w:r>
        <w:t xml:space="preserve">Материалы по обоснованию: почва увлажненная, с умеренно тёплым летом и умеренно суровой зимой со средней температурой января выше -30° С. Уровень </w:t>
      </w:r>
      <w:proofErr w:type="spellStart"/>
      <w:r>
        <w:t>дискомфортности</w:t>
      </w:r>
      <w:proofErr w:type="spellEnd"/>
      <w:r>
        <w:t>, определяемый климатическими условиями, - средний. Согласно климатическому районированию (</w:t>
      </w:r>
      <w:proofErr w:type="spellStart"/>
      <w:r>
        <w:t>СНиП</w:t>
      </w:r>
      <w:proofErr w:type="spellEnd"/>
      <w:r>
        <w:t xml:space="preserve"> 23-01-99) рассматриваемая территория относится к району I В.</w:t>
      </w: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both"/>
      </w:pPr>
    </w:p>
    <w:p w:rsidR="00AA49BB" w:rsidRDefault="00AA49BB" w:rsidP="00AA49BB">
      <w:pPr>
        <w:pStyle w:val="a3"/>
        <w:jc w:val="center"/>
        <w:rPr>
          <w:b/>
        </w:rPr>
      </w:pPr>
      <w:r w:rsidRPr="00796E1C">
        <w:rPr>
          <w:b/>
        </w:rPr>
        <w:lastRenderedPageBreak/>
        <w:t>Почвы</w:t>
      </w:r>
    </w:p>
    <w:p w:rsidR="00AA49BB" w:rsidRPr="00796E1C" w:rsidRDefault="00AA49BB" w:rsidP="00AA49BB">
      <w:pPr>
        <w:pStyle w:val="a3"/>
        <w:jc w:val="center"/>
        <w:rPr>
          <w:b/>
        </w:rPr>
      </w:pPr>
    </w:p>
    <w:p w:rsidR="00AA49BB" w:rsidRDefault="00AA49BB" w:rsidP="00AA49BB">
      <w:pPr>
        <w:pStyle w:val="a3"/>
        <w:jc w:val="both"/>
      </w:pPr>
      <w:r>
        <w:t xml:space="preserve">    На территории </w:t>
      </w:r>
      <w:proofErr w:type="spellStart"/>
      <w:r>
        <w:t>Половино-Черемховского</w:t>
      </w:r>
      <w:proofErr w:type="spellEnd"/>
      <w:r>
        <w:t xml:space="preserve"> поселения наиболее распространены дерново-карбонатные и дерново-подзолистые почвы. Почвы достаточно плодородны, особенно после внесения органических и минеральных удобрений, а также проведения на отдельных участках известкования. </w:t>
      </w:r>
    </w:p>
    <w:p w:rsidR="00AA49BB" w:rsidRPr="008C6D0F" w:rsidRDefault="00AA49BB" w:rsidP="00AA49BB">
      <w:pPr>
        <w:pStyle w:val="a3"/>
        <w:jc w:val="center"/>
        <w:rPr>
          <w:bCs/>
          <w:shd w:val="clear" w:color="auto" w:fill="FFFFFF" w:themeFill="background1"/>
        </w:rPr>
      </w:pPr>
      <w:r w:rsidRPr="008458F1">
        <w:rPr>
          <w:b/>
          <w:bCs/>
          <w:shd w:val="clear" w:color="auto" w:fill="FFFFFF" w:themeFill="background1"/>
        </w:rPr>
        <w:t>Экологическая система</w:t>
      </w:r>
      <w:r w:rsidRPr="008C6D0F">
        <w:rPr>
          <w:bCs/>
          <w:shd w:val="clear" w:color="auto" w:fill="FFFFFF" w:themeFill="background1"/>
        </w:rPr>
        <w:t>.</w:t>
      </w:r>
    </w:p>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 результате переноса воздушными потоками загрязняющих веществ от региональных и иных источников,  выпадения загрязнений с атмосферными осадками  на территории муниципального образования формируются устойчивые геохимические аномалии, которые могут привести к изменению состава почв, грунтов и грунтовых вод.</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Существенный вклад в  загрязнение атмосферного воздуха вносит автомобильный транспорт. В  относительной близости от жилой застройки села  проходит автомобильная дорога</w:t>
      </w:r>
      <w:r>
        <w:rPr>
          <w:shd w:val="clear" w:color="auto" w:fill="FFFFFF" w:themeFill="background1"/>
        </w:rPr>
        <w:t xml:space="preserve"> федерального</w:t>
      </w:r>
      <w:r w:rsidRPr="00282229">
        <w:rPr>
          <w:shd w:val="clear" w:color="auto" w:fill="FFFFFF" w:themeFill="background1"/>
        </w:rPr>
        <w:t xml:space="preserve"> значения.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Общая экологическая обстановка соответствует допустимому (слабому) уровню загрязнения атмосферы, относительно удовлетворительной экологической ситуации и удовлетворительному качеству жизни населения.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Согласно информации Территориального управления </w:t>
      </w:r>
      <w:proofErr w:type="spellStart"/>
      <w:r w:rsidRPr="00282229">
        <w:rPr>
          <w:shd w:val="clear" w:color="auto" w:fill="FFFFFF" w:themeFill="background1"/>
        </w:rPr>
        <w:t>Роспотребнадзора</w:t>
      </w:r>
      <w:proofErr w:type="spellEnd"/>
      <w:r w:rsidRPr="00282229">
        <w:rPr>
          <w:shd w:val="clear" w:color="auto" w:fill="FFFFFF" w:themeFill="background1"/>
        </w:rPr>
        <w:t xml:space="preserve">, в последние годы качество атмосферного воздуха в </w:t>
      </w:r>
      <w:proofErr w:type="spellStart"/>
      <w:r>
        <w:rPr>
          <w:shd w:val="clear" w:color="auto" w:fill="FFFFFF" w:themeFill="background1"/>
        </w:rPr>
        <w:t>Тайшетском</w:t>
      </w:r>
      <w:proofErr w:type="spellEnd"/>
      <w:r>
        <w:rPr>
          <w:shd w:val="clear" w:color="auto" w:fill="FFFFFF" w:themeFill="background1"/>
        </w:rPr>
        <w:t xml:space="preserve"> </w:t>
      </w:r>
      <w:r w:rsidRPr="00282229">
        <w:rPr>
          <w:shd w:val="clear" w:color="auto" w:fill="FFFFFF" w:themeFill="background1"/>
        </w:rPr>
        <w:t xml:space="preserve"> районе существенно улучшилось. По данным мониторинга  АЦГМС, в 2012 году превышения ПДК загрязняющих веществ в атмосферном воздухе не наблюдалось,  уровень загрязнения атмосферы был допустимый, экологическая ситуация - относительно удовлетворительной и соответствовала удовлетворительному уровню качества жизни населения.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Источником воды для хозяйственно-питьевого водоснабжения населения является  </w:t>
      </w:r>
      <w:r>
        <w:rPr>
          <w:shd w:val="clear" w:color="auto" w:fill="FFFFFF" w:themeFill="background1"/>
        </w:rPr>
        <w:t>п</w:t>
      </w:r>
      <w:r w:rsidRPr="00282229">
        <w:rPr>
          <w:shd w:val="clear" w:color="auto" w:fill="FFFFFF" w:themeFill="background1"/>
        </w:rPr>
        <w:t>одземные воды. Участки с разведанными запасами подземных вод отсутствуют.</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На территории  </w:t>
      </w:r>
      <w:proofErr w:type="gramStart"/>
      <w:r>
        <w:rPr>
          <w:shd w:val="clear" w:color="auto" w:fill="FFFFFF" w:themeFill="background1"/>
        </w:rPr>
        <w:t>сёл</w:t>
      </w:r>
      <w:proofErr w:type="gramEnd"/>
      <w:r w:rsidRPr="00282229">
        <w:rPr>
          <w:shd w:val="clear" w:color="auto" w:fill="FFFFFF" w:themeFill="background1"/>
        </w:rPr>
        <w:t xml:space="preserve"> система ливневой канализации отсутствует. Поверхностный сток, формирующийся за счет талых снеговых и дождевых, поливомоечных вод, отводится на р</w:t>
      </w:r>
      <w:r>
        <w:rPr>
          <w:shd w:val="clear" w:color="auto" w:fill="FFFFFF" w:themeFill="background1"/>
        </w:rPr>
        <w:t>ельеф местности, в зеленую зону.</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Для снижения негативного воздействия на окружающую среду  источников загрязнения, расположенных в пределах  территории </w:t>
      </w:r>
      <w:proofErr w:type="spellStart"/>
      <w:r>
        <w:rPr>
          <w:shd w:val="clear" w:color="auto" w:fill="FFFFFF" w:themeFill="background1"/>
        </w:rPr>
        <w:t>Половино-Черемховского</w:t>
      </w:r>
      <w:proofErr w:type="spellEnd"/>
      <w:r>
        <w:rPr>
          <w:shd w:val="clear" w:color="auto" w:fill="FFFFFF" w:themeFill="background1"/>
        </w:rPr>
        <w:t xml:space="preserve"> муниципального образования</w:t>
      </w:r>
      <w:r w:rsidRPr="00282229">
        <w:rPr>
          <w:shd w:val="clear" w:color="auto" w:fill="FFFFFF" w:themeFill="background1"/>
        </w:rPr>
        <w:t>, предполагается осуществление комплекса природоохранных мероприятий.</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Снижению объема  выбросов загрязняющих веществ от автотранспорта в жилой зоне села</w:t>
      </w:r>
      <w:r>
        <w:rPr>
          <w:shd w:val="clear" w:color="auto" w:fill="FFFFFF" w:themeFill="background1"/>
        </w:rPr>
        <w:t>,</w:t>
      </w:r>
      <w:r w:rsidRPr="00282229">
        <w:rPr>
          <w:shd w:val="clear" w:color="auto" w:fill="FFFFFF" w:themeFill="background1"/>
        </w:rPr>
        <w:t xml:space="preserve"> будет способствовать  предусмотренное решениями развитие и реконструкция дорожно-транспортной сети, озеленение территории села, включая сан</w:t>
      </w:r>
      <w:r>
        <w:rPr>
          <w:shd w:val="clear" w:color="auto" w:fill="FFFFFF" w:themeFill="background1"/>
        </w:rPr>
        <w:t>итарно-защитные зоны</w:t>
      </w:r>
      <w:proofErr w:type="gramStart"/>
      <w:r>
        <w:rPr>
          <w:shd w:val="clear" w:color="auto" w:fill="FFFFFF" w:themeFill="background1"/>
        </w:rPr>
        <w:t xml:space="preserve"> </w:t>
      </w:r>
      <w:r w:rsidRPr="00282229">
        <w:rPr>
          <w:shd w:val="clear" w:color="auto" w:fill="FFFFFF" w:themeFill="background1"/>
        </w:rPr>
        <w:t>.</w:t>
      </w:r>
      <w:proofErr w:type="gramEnd"/>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Протяженность дорог–</w:t>
      </w:r>
      <w:r>
        <w:rPr>
          <w:shd w:val="clear" w:color="auto" w:fill="FFFFFF" w:themeFill="background1"/>
        </w:rPr>
        <w:t>15.2</w:t>
      </w:r>
      <w:r w:rsidRPr="00282229">
        <w:rPr>
          <w:shd w:val="clear" w:color="auto" w:fill="FFFFFF" w:themeFill="background1"/>
        </w:rPr>
        <w:t xml:space="preserve"> км, дорожное покрытие не  отвечает нормативным требованиям. Жилой фонд 50-</w:t>
      </w:r>
      <w:r>
        <w:rPr>
          <w:shd w:val="clear" w:color="auto" w:fill="FFFFFF" w:themeFill="background1"/>
        </w:rPr>
        <w:t>80-х</w:t>
      </w:r>
      <w:r w:rsidRPr="00282229">
        <w:rPr>
          <w:shd w:val="clear" w:color="auto" w:fill="FFFFFF" w:themeFill="background1"/>
        </w:rPr>
        <w:t xml:space="preserve">х годов постройки, в основном </w:t>
      </w:r>
      <w:r>
        <w:rPr>
          <w:shd w:val="clear" w:color="auto" w:fill="FFFFFF" w:themeFill="background1"/>
        </w:rPr>
        <w:t>деревянный</w:t>
      </w:r>
      <w:r w:rsidRPr="00282229">
        <w:rPr>
          <w:shd w:val="clear" w:color="auto" w:fill="FFFFFF" w:themeFill="background1"/>
        </w:rPr>
        <w:t xml:space="preserve">, </w:t>
      </w:r>
      <w:r>
        <w:rPr>
          <w:shd w:val="clear" w:color="auto" w:fill="FFFFFF" w:themeFill="background1"/>
        </w:rPr>
        <w:t>частной собственности.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Средняя обеспеченность населени</w:t>
      </w:r>
      <w:r>
        <w:rPr>
          <w:shd w:val="clear" w:color="auto" w:fill="FFFFFF" w:themeFill="background1"/>
        </w:rPr>
        <w:t>я жильем достигла в 2012 году 18</w:t>
      </w:r>
      <w:r w:rsidRPr="00282229">
        <w:rPr>
          <w:shd w:val="clear" w:color="auto" w:fill="FFFFFF" w:themeFill="background1"/>
        </w:rPr>
        <w:t>,6 м</w:t>
      </w:r>
      <w:proofErr w:type="gramStart"/>
      <w:r w:rsidRPr="00282229">
        <w:rPr>
          <w:shd w:val="clear" w:color="auto" w:fill="FFFFFF" w:themeFill="background1"/>
          <w:vertAlign w:val="superscript"/>
        </w:rPr>
        <w:t>2</w:t>
      </w:r>
      <w:proofErr w:type="gramEnd"/>
      <w:r w:rsidRPr="00282229">
        <w:rPr>
          <w:rStyle w:val="apple-converted-space"/>
          <w:color w:val="000000"/>
          <w:shd w:val="clear" w:color="auto" w:fill="FFFFFF" w:themeFill="background1"/>
        </w:rPr>
        <w:t> </w:t>
      </w:r>
      <w:r>
        <w:rPr>
          <w:shd w:val="clear" w:color="auto" w:fill="FFFFFF" w:themeFill="background1"/>
        </w:rPr>
        <w:t>на 1 человека</w:t>
      </w:r>
      <w:r w:rsidRPr="00282229">
        <w:rPr>
          <w:shd w:val="clear" w:color="auto" w:fill="FFFFFF" w:themeFill="background1"/>
        </w:rPr>
        <w:t xml:space="preserve">. </w:t>
      </w:r>
      <w:r>
        <w:rPr>
          <w:shd w:val="clear" w:color="auto" w:fill="FFFFFF" w:themeFill="background1"/>
        </w:rPr>
        <w:t xml:space="preserve">          </w:t>
      </w:r>
      <w:r w:rsidRPr="00282229">
        <w:rPr>
          <w:shd w:val="clear" w:color="auto" w:fill="FFFFFF" w:themeFill="background1"/>
        </w:rPr>
        <w:t>Жилье в недостаточной мере обеспеченно удобствами: водопроводом, газом, ваннами (душем), горячим водоснабж</w:t>
      </w:r>
      <w:r>
        <w:rPr>
          <w:shd w:val="clear" w:color="auto" w:fill="FFFFFF" w:themeFill="background1"/>
        </w:rPr>
        <w:t>ением</w:t>
      </w:r>
      <w:r w:rsidRPr="00282229">
        <w:rPr>
          <w:shd w:val="clear" w:color="auto" w:fill="FFFFFF" w:themeFill="background1"/>
        </w:rPr>
        <w:t>.</w:t>
      </w:r>
    </w:p>
    <w:p w:rsidR="00AA49BB"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Генеральной схемой санитарной очистки поселения  предлагается запланировать на ближайшее время строительство компактных очистных сооружений  хозяйственно-бытовых стоков. </w:t>
      </w:r>
      <w:r>
        <w:rPr>
          <w:shd w:val="clear" w:color="auto" w:fill="FFFFFF" w:themeFill="background1"/>
        </w:rPr>
        <w:t xml:space="preserve"> Н</w:t>
      </w:r>
      <w:r w:rsidRPr="00282229">
        <w:rPr>
          <w:shd w:val="clear" w:color="auto" w:fill="FFFFFF" w:themeFill="background1"/>
        </w:rPr>
        <w:t xml:space="preserve">а основании  п.2.7.6 </w:t>
      </w:r>
      <w:proofErr w:type="spellStart"/>
      <w:r w:rsidRPr="00282229">
        <w:rPr>
          <w:shd w:val="clear" w:color="auto" w:fill="FFFFFF" w:themeFill="background1"/>
        </w:rPr>
        <w:t>СанПиН</w:t>
      </w:r>
      <w:proofErr w:type="spellEnd"/>
      <w:r w:rsidRPr="00282229">
        <w:rPr>
          <w:shd w:val="clear" w:color="auto" w:fill="FFFFFF" w:themeFill="background1"/>
        </w:rPr>
        <w:t xml:space="preserve"> 2.4.2.1178-02 «Гигиенические требования к условиям обучения в общеобразовательных учреждениях» </w:t>
      </w:r>
    </w:p>
    <w:p w:rsidR="00AA49BB" w:rsidRDefault="00AA49BB" w:rsidP="00AA49BB">
      <w:pPr>
        <w:pStyle w:val="a3"/>
        <w:jc w:val="both"/>
        <w:rPr>
          <w:shd w:val="clear" w:color="auto" w:fill="FFFFFF" w:themeFill="background1"/>
        </w:rPr>
      </w:pPr>
    </w:p>
    <w:p w:rsidR="00AA49BB" w:rsidRPr="008458F1" w:rsidRDefault="00AA49BB" w:rsidP="00AA49BB">
      <w:pPr>
        <w:pStyle w:val="a3"/>
        <w:jc w:val="center"/>
        <w:rPr>
          <w:b/>
          <w:shd w:val="clear" w:color="auto" w:fill="FFFFFF" w:themeFill="background1"/>
        </w:rPr>
      </w:pPr>
      <w:r w:rsidRPr="008458F1">
        <w:rPr>
          <w:b/>
          <w:shd w:val="clear" w:color="auto" w:fill="FFFFFF" w:themeFill="background1"/>
        </w:rPr>
        <w:t>Современное состояние системы санитарной очистки и уборки</w:t>
      </w:r>
    </w:p>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Основными задачами санитарной очистки и уборки сельского поселения являются: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сбор, транспортировка и захоронение твердых бытовых отходов;</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lastRenderedPageBreak/>
        <w:t>- удаление жидких отходов из не</w:t>
      </w:r>
      <w:r>
        <w:rPr>
          <w:shd w:val="clear" w:color="auto" w:fill="FFFFFF" w:themeFill="background1"/>
        </w:rPr>
        <w:t xml:space="preserve"> </w:t>
      </w:r>
      <w:r w:rsidRPr="00282229">
        <w:rPr>
          <w:shd w:val="clear" w:color="auto" w:fill="FFFFFF" w:themeFill="background1"/>
        </w:rPr>
        <w:t>канализованных объектов поселения;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сбор, удаление специфических отходов (крупногабаритных твердых бытовых предметов, опасных отходов ФАП (биологических отходов) и т.п.;</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селективный сбор отходов;</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уборка территории от уличного смета, листьев, снега и  льда, с обеспечением нормального передвижения населения и транспорта.</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 настоящее время проблема сбора, утилизации, обезвреживания бытовых и промышленных токсичных отходов на территории поселения остается острой. Все работы, связанные с погрузкой, транспортировкой, выгрузкой  и захоронением ТБО не</w:t>
      </w:r>
      <w:r>
        <w:rPr>
          <w:shd w:val="clear" w:color="auto" w:fill="FFFFFF" w:themeFill="background1"/>
        </w:rPr>
        <w:t xml:space="preserve"> </w:t>
      </w:r>
      <w:r w:rsidRPr="00282229">
        <w:rPr>
          <w:shd w:val="clear" w:color="auto" w:fill="FFFFFF" w:themeFill="background1"/>
        </w:rPr>
        <w:t>механизированы. Транспортировка отходов</w:t>
      </w:r>
      <w:r>
        <w:rPr>
          <w:shd w:val="clear" w:color="auto" w:fill="FFFFFF" w:themeFill="background1"/>
        </w:rPr>
        <w:t xml:space="preserve"> должна</w:t>
      </w:r>
      <w:r w:rsidRPr="00282229">
        <w:rPr>
          <w:shd w:val="clear" w:color="auto" w:fill="FFFFFF" w:themeFill="background1"/>
        </w:rPr>
        <w:t xml:space="preserve"> </w:t>
      </w:r>
      <w:proofErr w:type="gramStart"/>
      <w:r w:rsidRPr="00282229">
        <w:rPr>
          <w:shd w:val="clear" w:color="auto" w:fill="FFFFFF" w:themeFill="background1"/>
        </w:rPr>
        <w:t>производится</w:t>
      </w:r>
      <w:proofErr w:type="gramEnd"/>
      <w:r w:rsidRPr="00282229">
        <w:rPr>
          <w:shd w:val="clear" w:color="auto" w:fill="FFFFFF" w:themeFill="background1"/>
        </w:rPr>
        <w:t xml:space="preserve"> специально оборудованным  транспортом, исключающим возможность их потерь во время транспортировки.</w:t>
      </w:r>
    </w:p>
    <w:p w:rsidR="00AA49BB" w:rsidRDefault="00AA49BB" w:rsidP="00AA49BB">
      <w:pPr>
        <w:pStyle w:val="a3"/>
        <w:jc w:val="both"/>
      </w:pPr>
      <w:r w:rsidRPr="00852D94">
        <w:rPr>
          <w:shd w:val="clear" w:color="auto" w:fill="FFFFFF" w:themeFill="background1"/>
        </w:rPr>
        <w:t xml:space="preserve">    Порядок уборки территории в летний и зимний период, летнее и зимнее содержание т</w:t>
      </w:r>
      <w:r>
        <w:rPr>
          <w:shd w:val="clear" w:color="auto" w:fill="FFFFFF" w:themeFill="background1"/>
        </w:rPr>
        <w:t>ерритории, регулируются  Решением Д</w:t>
      </w:r>
      <w:r w:rsidRPr="009E67F1">
        <w:rPr>
          <w:shd w:val="clear" w:color="auto" w:fill="FFFFFF" w:themeFill="background1"/>
        </w:rPr>
        <w:t xml:space="preserve">умы муниципального образования </w:t>
      </w:r>
      <w:r>
        <w:t>от   21</w:t>
      </w:r>
      <w:r w:rsidRPr="009E67F1">
        <w:t xml:space="preserve"> июня 2012 г.   № 101    </w:t>
      </w:r>
      <w:r>
        <w:t>«</w:t>
      </w:r>
      <w:r w:rsidRPr="009E67F1">
        <w:t xml:space="preserve">Об утверждении правил благоустройства, уборки и санитарного содержания территории </w:t>
      </w:r>
      <w:proofErr w:type="spellStart"/>
      <w:r w:rsidRPr="009E67F1">
        <w:t>Половино-Черемховского</w:t>
      </w:r>
      <w:proofErr w:type="spellEnd"/>
      <w:r w:rsidRPr="009E67F1">
        <w:t xml:space="preserve"> муниципального образования</w:t>
      </w:r>
      <w:r>
        <w:t>».</w:t>
      </w:r>
    </w:p>
    <w:p w:rsidR="00AA49BB" w:rsidRDefault="00AA49BB" w:rsidP="00AA49BB">
      <w:pPr>
        <w:pStyle w:val="a3"/>
        <w:jc w:val="both"/>
      </w:pPr>
    </w:p>
    <w:p w:rsidR="00AA49BB" w:rsidRPr="00ED4D32" w:rsidRDefault="00AA49BB" w:rsidP="00AA49BB">
      <w:pPr>
        <w:pStyle w:val="a3"/>
        <w:jc w:val="center"/>
      </w:pPr>
      <w:r w:rsidRPr="008458F1">
        <w:rPr>
          <w:b/>
          <w:bCs/>
          <w:color w:val="000000"/>
          <w:shd w:val="clear" w:color="auto" w:fill="FFFFFF" w:themeFill="background1"/>
        </w:rPr>
        <w:t>Порядок организации уборки территории</w:t>
      </w:r>
      <w:r>
        <w:rPr>
          <w:b/>
          <w:bCs/>
          <w:color w:val="000000"/>
          <w:shd w:val="clear" w:color="auto" w:fill="FFFFFF" w:themeFill="background1"/>
        </w:rPr>
        <w:t>.</w:t>
      </w:r>
    </w:p>
    <w:p w:rsidR="00AA49BB" w:rsidRPr="008458F1" w:rsidRDefault="00AA49BB" w:rsidP="00AA49BB">
      <w:pPr>
        <w:shd w:val="clear" w:color="FFFFFF" w:themeColor="background1" w:fill="FFFFFF" w:themeFill="background1"/>
        <w:jc w:val="center"/>
        <w:rPr>
          <w:b/>
          <w:color w:val="000000"/>
          <w:shd w:val="clear" w:color="auto" w:fill="FFFFFF" w:themeFill="background1"/>
        </w:rPr>
      </w:pP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xml:space="preserve">      </w:t>
      </w:r>
      <w:r w:rsidRPr="00672AF2">
        <w:rPr>
          <w:color w:val="000000"/>
          <w:shd w:val="clear" w:color="auto" w:fill="FFFFFF" w:themeFill="background1"/>
        </w:rPr>
        <w:t>Уборочные работы производятся в соответствии с требованиями Правил, инструкциями и технологическими рекомендациями, иными нормативными актами. Ответственность за производство уборки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xml:space="preserve">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w:t>
      </w:r>
      <w:proofErr w:type="spellStart"/>
      <w:r w:rsidRPr="00672AF2">
        <w:rPr>
          <w:color w:val="000000"/>
          <w:shd w:val="clear" w:color="auto" w:fill="FFFFFF" w:themeFill="background1"/>
        </w:rPr>
        <w:t>СанПиН</w:t>
      </w:r>
      <w:proofErr w:type="spellEnd"/>
      <w:r w:rsidRPr="00672AF2">
        <w:rPr>
          <w:color w:val="000000"/>
          <w:shd w:val="clear" w:color="auto" w:fill="FFFFFF" w:themeFill="background1"/>
        </w:rPr>
        <w:t xml:space="preserve"> 42-128-4690-88 «Санитарные правила содержания территорий населенных мест».</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Благоустройство, озеленение и санитарное соде</w:t>
      </w:r>
      <w:r>
        <w:rPr>
          <w:color w:val="000000"/>
          <w:shd w:val="clear" w:color="auto" w:fill="FFFFFF" w:themeFill="background1"/>
        </w:rPr>
        <w:t xml:space="preserve">ржание территории </w:t>
      </w:r>
      <w:r w:rsidRPr="00672AF2">
        <w:rPr>
          <w:color w:val="000000"/>
          <w:shd w:val="clear" w:color="auto" w:fill="FFFFFF" w:themeFill="background1"/>
        </w:rPr>
        <w:t>  сельского поселения обеспечиваются силами и средствами юридических лиц, индивидуальных предпринимателей и физических лиц.</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xml:space="preserve">        </w:t>
      </w:r>
      <w:r w:rsidRPr="00672AF2">
        <w:rPr>
          <w:color w:val="000000"/>
          <w:shd w:val="clear" w:color="auto" w:fill="FFFFFF" w:themeFill="background1"/>
        </w:rPr>
        <w:t>Юридические лица, индивидуальные предприниматели и физические лица должны соблюдать чистоту и поддерживать порядок на всей территории  сельского поселения, в том числе и на территории индивидуальной застройки.</w:t>
      </w:r>
    </w:p>
    <w:p w:rsidR="00AA49BB"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w:t>
      </w:r>
      <w:r w:rsidRPr="00672AF2">
        <w:rPr>
          <w:color w:val="000000"/>
          <w:shd w:val="clear" w:color="auto" w:fill="FFFFFF" w:themeFill="background1"/>
        </w:rPr>
        <w:t xml:space="preserve"> </w:t>
      </w:r>
      <w:r>
        <w:rPr>
          <w:color w:val="000000"/>
          <w:shd w:val="clear" w:color="auto" w:fill="FFFFFF" w:themeFill="background1"/>
        </w:rPr>
        <w:t xml:space="preserve"> </w:t>
      </w:r>
      <w:r w:rsidRPr="00672AF2">
        <w:rPr>
          <w:color w:val="000000"/>
          <w:shd w:val="clear" w:color="auto" w:fill="FFFFFF" w:themeFill="background1"/>
        </w:rPr>
        <w:t>Юридические лица и индивидуальные предприниматели обязаны содержать в образцовом порядке здания  и малые архитектурные формы, производить их ремонт и окраску, согласовывая колер окраски с администрацией поселения. У входа в предприятия торговли и общественного питания, в других местах массового пребыва</w:t>
      </w:r>
      <w:r>
        <w:rPr>
          <w:color w:val="000000"/>
          <w:shd w:val="clear" w:color="auto" w:fill="FFFFFF" w:themeFill="background1"/>
        </w:rPr>
        <w:t>ния людей выставляются урны</w:t>
      </w:r>
      <w:r w:rsidRPr="00672AF2">
        <w:rPr>
          <w:color w:val="000000"/>
          <w:shd w:val="clear" w:color="auto" w:fill="FFFFFF" w:themeFill="background1"/>
        </w:rPr>
        <w:t>,</w:t>
      </w:r>
      <w:r>
        <w:rPr>
          <w:color w:val="000000"/>
          <w:shd w:val="clear" w:color="auto" w:fill="FFFFFF" w:themeFill="background1"/>
        </w:rPr>
        <w:t xml:space="preserve"> </w:t>
      </w:r>
      <w:r w:rsidRPr="00672AF2">
        <w:rPr>
          <w:color w:val="000000"/>
          <w:shd w:val="clear" w:color="auto" w:fill="FFFFFF" w:themeFill="background1"/>
        </w:rPr>
        <w:t xml:space="preserve">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w:t>
      </w:r>
      <w:proofErr w:type="spellStart"/>
      <w:r w:rsidRPr="00672AF2">
        <w:rPr>
          <w:color w:val="000000"/>
          <w:shd w:val="clear" w:color="auto" w:fill="FFFFFF" w:themeFill="background1"/>
        </w:rPr>
        <w:t>СанПиН</w:t>
      </w:r>
      <w:proofErr w:type="spellEnd"/>
      <w:r w:rsidRPr="00672AF2">
        <w:rPr>
          <w:color w:val="000000"/>
          <w:shd w:val="clear" w:color="auto" w:fill="FFFFFF" w:themeFill="background1"/>
        </w:rPr>
        <w:t xml:space="preserve">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                           </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xml:space="preserve">    </w:t>
      </w:r>
      <w:r w:rsidRPr="00672AF2">
        <w:rPr>
          <w:color w:val="000000"/>
          <w:shd w:val="clear" w:color="auto" w:fill="FFFFFF" w:themeFill="background1"/>
        </w:rPr>
        <w:t xml:space="preserve">Ежегодно 2 раза в год (апрель-май, сентябрь-октябрь) проводятся работы по обеспечению чистоты и благоустройства на территории поселения силами жителей, хозяйствующих субъектов и учреждениями, находящимися на территории поселения. Проведение данных мероприятий утверждается нормативно-правовым актом администрации </w:t>
      </w:r>
      <w:proofErr w:type="spellStart"/>
      <w:r>
        <w:rPr>
          <w:color w:val="000000"/>
          <w:shd w:val="clear" w:color="auto" w:fill="FFFFFF" w:themeFill="background1"/>
        </w:rPr>
        <w:t>Половино-Черемховского</w:t>
      </w:r>
      <w:proofErr w:type="spellEnd"/>
      <w:r>
        <w:rPr>
          <w:color w:val="000000"/>
          <w:shd w:val="clear" w:color="auto" w:fill="FFFFFF" w:themeFill="background1"/>
        </w:rPr>
        <w:t xml:space="preserve"> муниципального образования</w:t>
      </w:r>
      <w:r w:rsidRPr="00672AF2">
        <w:rPr>
          <w:color w:val="000000"/>
          <w:shd w:val="clear" w:color="auto" w:fill="FFFFFF" w:themeFill="background1"/>
        </w:rPr>
        <w:t>.</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w:t>
      </w:r>
    </w:p>
    <w:p w:rsidR="00AA49BB" w:rsidRPr="00B2765C" w:rsidRDefault="00AA49BB" w:rsidP="00AA49BB">
      <w:pPr>
        <w:shd w:val="clear" w:color="FFFFFF" w:themeColor="background1" w:fill="FFFFFF" w:themeFill="background1"/>
        <w:jc w:val="center"/>
        <w:rPr>
          <w:b/>
          <w:color w:val="000000"/>
          <w:shd w:val="clear" w:color="auto" w:fill="FFFFFF" w:themeFill="background1"/>
        </w:rPr>
      </w:pPr>
      <w:r w:rsidRPr="00B2765C">
        <w:rPr>
          <w:b/>
          <w:color w:val="000000"/>
          <w:shd w:val="clear" w:color="auto" w:fill="FFFFFF" w:themeFill="background1"/>
        </w:rPr>
        <w:lastRenderedPageBreak/>
        <w:t>Ответственность за организацию и производство уборочных работ возлагается:</w:t>
      </w:r>
    </w:p>
    <w:p w:rsidR="00AA49BB" w:rsidRPr="00672AF2" w:rsidRDefault="00AA49BB" w:rsidP="00AA49BB">
      <w:pPr>
        <w:shd w:val="clear" w:color="FFFFFF" w:themeColor="background1" w:fill="FFFFFF" w:themeFill="background1"/>
        <w:jc w:val="center"/>
        <w:rPr>
          <w:color w:val="000000"/>
          <w:shd w:val="clear" w:color="auto" w:fill="FFFFFF" w:themeFill="background1"/>
        </w:rPr>
      </w:pP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п</w:t>
      </w:r>
      <w:r w:rsidRPr="00672AF2">
        <w:rPr>
          <w:color w:val="000000"/>
          <w:shd w:val="clear" w:color="auto" w:fill="FFFFFF" w:themeFill="background1"/>
        </w:rPr>
        <w:t>о уборке улично-дорожной сети (в отношении внутри</w:t>
      </w:r>
      <w:r>
        <w:rPr>
          <w:color w:val="000000"/>
          <w:shd w:val="clear" w:color="auto" w:fill="FFFFFF" w:themeFill="background1"/>
        </w:rPr>
        <w:t xml:space="preserve"> </w:t>
      </w:r>
      <w:r w:rsidRPr="00672AF2">
        <w:rPr>
          <w:color w:val="000000"/>
          <w:shd w:val="clear" w:color="auto" w:fill="FFFFFF" w:themeFill="background1"/>
        </w:rPr>
        <w:t>поселенческих дорог)  - на администрацию поселения.</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п</w:t>
      </w:r>
      <w:r w:rsidRPr="00672AF2">
        <w:rPr>
          <w:color w:val="000000"/>
          <w:shd w:val="clear" w:color="auto" w:fill="FFFFFF" w:themeFill="background1"/>
        </w:rPr>
        <w:t>о уборке закрепленных прилегающих территорий к индивидуальным жилым домам – на собственников этих домов, или на организацию, обслуживающую жилой фонд.</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п</w:t>
      </w:r>
      <w:r w:rsidRPr="00672AF2">
        <w:rPr>
          <w:color w:val="000000"/>
          <w:shd w:val="clear" w:color="auto" w:fill="FFFFFF" w:themeFill="background1"/>
        </w:rPr>
        <w:t>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з</w:t>
      </w:r>
      <w:r w:rsidRPr="00672AF2">
        <w:rPr>
          <w:color w:val="000000"/>
          <w:shd w:val="clear" w:color="auto" w:fill="FFFFFF" w:themeFill="background1"/>
        </w:rPr>
        <w:t>а уборку мест торговли (в том числе временной выездной), территорий, прилегающих к объектам торговли в радиусе 5 м от границ земельного участка, выделенного под размещение данного объекта - на владельцев объектов торговли.</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w:t>
      </w:r>
      <w:r>
        <w:rPr>
          <w:color w:val="000000"/>
          <w:shd w:val="clear" w:color="auto" w:fill="FFFFFF" w:themeFill="background1"/>
        </w:rPr>
        <w:t>-з</w:t>
      </w:r>
      <w:r w:rsidRPr="00672AF2">
        <w:rPr>
          <w:color w:val="000000"/>
          <w:shd w:val="clear" w:color="auto" w:fill="FFFFFF" w:themeFill="background1"/>
        </w:rPr>
        <w:t>а уборку территорий, прилегающих к трансформаторным и распределительным подстанциям, другим инженерным сооружениям, опорам ЛЭП в радиусе 5 метров от границ земельного участка, выделенного под размещение данного объекта, на балансодержателей данных объектов.</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з</w:t>
      </w:r>
      <w:r w:rsidRPr="00672AF2">
        <w:rPr>
          <w:color w:val="000000"/>
          <w:shd w:val="clear" w:color="auto" w:fill="FFFFFF" w:themeFill="background1"/>
        </w:rPr>
        <w:t>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xml:space="preserve">  </w:t>
      </w:r>
      <w:proofErr w:type="gramStart"/>
      <w:r>
        <w:rPr>
          <w:color w:val="000000"/>
          <w:shd w:val="clear" w:color="auto" w:fill="FFFFFF" w:themeFill="background1"/>
        </w:rPr>
        <w:t>-з</w:t>
      </w:r>
      <w:r w:rsidRPr="00672AF2">
        <w:rPr>
          <w:color w:val="000000"/>
          <w:shd w:val="clear" w:color="auto" w:fill="FFFFFF" w:themeFill="background1"/>
        </w:rPr>
        <w:t>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w:t>
      </w:r>
      <w:proofErr w:type="gramEnd"/>
      <w:r w:rsidRPr="00672AF2">
        <w:rPr>
          <w:color w:val="000000"/>
          <w:shd w:val="clear" w:color="auto" w:fill="FFFFFF" w:themeFill="background1"/>
        </w:rPr>
        <w:t xml:space="preserve"> </w:t>
      </w:r>
      <w:proofErr w:type="gramStart"/>
      <w:r w:rsidRPr="00672AF2">
        <w:rPr>
          <w:color w:val="000000"/>
          <w:shd w:val="clear" w:color="auto" w:fill="FFFFFF" w:themeFill="background1"/>
        </w:rPr>
        <w:t>пользовании</w:t>
      </w:r>
      <w:proofErr w:type="gramEnd"/>
      <w:r w:rsidRPr="00672AF2">
        <w:rPr>
          <w:color w:val="000000"/>
          <w:shd w:val="clear" w:color="auto" w:fill="FFFFFF" w:themeFill="background1"/>
        </w:rPr>
        <w:t xml:space="preserve"> которых находятся строения, расположенные на указанных территориях. В случае</w:t>
      </w:r>
      <w:proofErr w:type="gramStart"/>
      <w:r w:rsidRPr="00672AF2">
        <w:rPr>
          <w:color w:val="000000"/>
          <w:shd w:val="clear" w:color="auto" w:fill="FFFFFF" w:themeFill="background1"/>
        </w:rPr>
        <w:t>,</w:t>
      </w:r>
      <w:proofErr w:type="gramEnd"/>
      <w:r w:rsidRPr="00672AF2">
        <w:rPr>
          <w:color w:val="000000"/>
          <w:shd w:val="clear" w:color="auto" w:fill="FFFFFF" w:themeFill="background1"/>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xml:space="preserve">  </w:t>
      </w:r>
      <w:r>
        <w:rPr>
          <w:color w:val="000000"/>
          <w:shd w:val="clear" w:color="auto" w:fill="FFFFFF" w:themeFill="background1"/>
        </w:rPr>
        <w:t>-з</w:t>
      </w:r>
      <w:r w:rsidRPr="00672AF2">
        <w:rPr>
          <w:color w:val="000000"/>
          <w:shd w:val="clear" w:color="auto" w:fill="FFFFFF" w:themeFill="background1"/>
        </w:rPr>
        <w:t>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xml:space="preserve">  </w:t>
      </w:r>
      <w:proofErr w:type="gramStart"/>
      <w:r w:rsidRPr="00672AF2">
        <w:rPr>
          <w:color w:val="000000"/>
          <w:shd w:val="clear" w:color="auto" w:fill="FFFFFF" w:themeFill="background1"/>
        </w:rPr>
        <w:t>Контроль за</w:t>
      </w:r>
      <w:proofErr w:type="gramEnd"/>
      <w:r w:rsidRPr="00672AF2">
        <w:rPr>
          <w:color w:val="000000"/>
          <w:shd w:val="clear" w:color="auto" w:fill="FFFFFF" w:themeFill="background1"/>
        </w:rPr>
        <w:t xml:space="preserve"> организацией уборки и содержания длительное время не используемых и не осваиваемых территорий, территорий после сноса строений возлагается на администрацию поселения.</w:t>
      </w:r>
    </w:p>
    <w:p w:rsidR="00AA49BB" w:rsidRPr="00282229" w:rsidRDefault="00AA49BB" w:rsidP="00AA49BB">
      <w:pPr>
        <w:pStyle w:val="a3"/>
        <w:jc w:val="both"/>
        <w:rPr>
          <w:shd w:val="clear" w:color="auto" w:fill="FFFFFF" w:themeFill="background1"/>
        </w:rPr>
      </w:pPr>
    </w:p>
    <w:p w:rsidR="00AA49BB" w:rsidRPr="008458F1" w:rsidRDefault="00AA49BB" w:rsidP="00AA49BB">
      <w:pPr>
        <w:pStyle w:val="a3"/>
        <w:jc w:val="center"/>
        <w:rPr>
          <w:b/>
          <w:shd w:val="clear" w:color="auto" w:fill="FFFFFF" w:themeFill="background1"/>
        </w:rPr>
      </w:pPr>
      <w:r w:rsidRPr="008458F1">
        <w:rPr>
          <w:b/>
          <w:shd w:val="clear" w:color="auto" w:fill="FFFFFF" w:themeFill="background1"/>
        </w:rPr>
        <w:t>Особые условия уборки</w:t>
      </w:r>
    </w:p>
    <w:p w:rsidR="00AA49BB" w:rsidRPr="008458F1" w:rsidRDefault="00AA49BB" w:rsidP="00AA49BB">
      <w:pPr>
        <w:pStyle w:val="a3"/>
        <w:jc w:val="both"/>
        <w:rPr>
          <w:b/>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При любых видах уборки и благоустройства населенных пунктов запрещается:</w:t>
      </w:r>
    </w:p>
    <w:p w:rsidR="00AA49BB" w:rsidRPr="00282229" w:rsidRDefault="00AA49BB" w:rsidP="00AA49BB">
      <w:pPr>
        <w:pStyle w:val="a3"/>
        <w:jc w:val="both"/>
        <w:rPr>
          <w:shd w:val="clear" w:color="auto" w:fill="FFFFFF" w:themeFill="background1"/>
        </w:rPr>
      </w:pPr>
      <w:proofErr w:type="gramStart"/>
      <w:r>
        <w:rPr>
          <w:shd w:val="clear" w:color="auto" w:fill="FFFFFF" w:themeFill="background1"/>
        </w:rPr>
        <w:t>- п</w:t>
      </w:r>
      <w:r w:rsidRPr="00282229">
        <w:rPr>
          <w:shd w:val="clear" w:color="auto" w:fill="FFFFFF" w:themeFill="background1"/>
        </w:rPr>
        <w:t>овреждать и уничтожать зеленые насаждения на улицах, площадях, скверах, территориях, предприятий, учреждений, организаций, учебных заведений.</w:t>
      </w:r>
      <w:proofErr w:type="gramEnd"/>
    </w:p>
    <w:p w:rsidR="00AA49BB" w:rsidRPr="00282229" w:rsidRDefault="00AA49BB" w:rsidP="00AA49BB">
      <w:pPr>
        <w:pStyle w:val="a3"/>
        <w:jc w:val="both"/>
        <w:rPr>
          <w:shd w:val="clear" w:color="auto" w:fill="FFFFFF" w:themeFill="background1"/>
        </w:rPr>
      </w:pPr>
      <w:r>
        <w:rPr>
          <w:shd w:val="clear" w:color="auto" w:fill="FFFFFF" w:themeFill="background1"/>
        </w:rPr>
        <w:t>- о</w:t>
      </w:r>
      <w:r w:rsidRPr="00282229">
        <w:rPr>
          <w:shd w:val="clear" w:color="auto" w:fill="FFFFFF" w:themeFill="background1"/>
        </w:rPr>
        <w:t>брабатывать землю и сажать овощи в охранных зонах дорог, скверах, парках, и прочих свободных участках без согласования.</w:t>
      </w:r>
    </w:p>
    <w:p w:rsidR="00AA49BB" w:rsidRPr="00282229" w:rsidRDefault="00AA49BB" w:rsidP="00AA49BB">
      <w:pPr>
        <w:pStyle w:val="a3"/>
        <w:jc w:val="both"/>
        <w:rPr>
          <w:shd w:val="clear" w:color="auto" w:fill="FFFFFF" w:themeFill="background1"/>
        </w:rPr>
      </w:pPr>
      <w:proofErr w:type="gramStart"/>
      <w:r>
        <w:rPr>
          <w:shd w:val="clear" w:color="auto" w:fill="FFFFFF" w:themeFill="background1"/>
        </w:rPr>
        <w:t>-с</w:t>
      </w:r>
      <w:r w:rsidRPr="00282229">
        <w:rPr>
          <w:shd w:val="clear" w:color="auto" w:fill="FFFFFF" w:themeFill="background1"/>
        </w:rPr>
        <w:t>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roofErr w:type="gramEnd"/>
    </w:p>
    <w:p w:rsidR="00AA49BB" w:rsidRPr="00282229" w:rsidRDefault="00AA49BB" w:rsidP="00AA49BB">
      <w:pPr>
        <w:pStyle w:val="a3"/>
        <w:jc w:val="both"/>
        <w:rPr>
          <w:shd w:val="clear" w:color="auto" w:fill="FFFFFF" w:themeFill="background1"/>
        </w:rPr>
      </w:pPr>
      <w:r>
        <w:rPr>
          <w:shd w:val="clear" w:color="auto" w:fill="FFFFFF" w:themeFill="background1"/>
        </w:rPr>
        <w:t>-у</w:t>
      </w:r>
      <w:r w:rsidRPr="00282229">
        <w:rPr>
          <w:shd w:val="clear" w:color="auto" w:fill="FFFFFF" w:themeFill="background1"/>
        </w:rPr>
        <w:t>страивать выпуск сточных вод из жилых домов и предприятий на газоны, в приствольные лунки зеленых насаждений.</w:t>
      </w:r>
    </w:p>
    <w:p w:rsidR="00AA49BB" w:rsidRPr="00282229" w:rsidRDefault="00AA49BB" w:rsidP="00AA49BB">
      <w:pPr>
        <w:pStyle w:val="a3"/>
        <w:jc w:val="both"/>
        <w:rPr>
          <w:shd w:val="clear" w:color="auto" w:fill="FFFFFF" w:themeFill="background1"/>
        </w:rPr>
      </w:pPr>
      <w:r>
        <w:rPr>
          <w:shd w:val="clear" w:color="auto" w:fill="FFFFFF" w:themeFill="background1"/>
        </w:rPr>
        <w:t>-проезды</w:t>
      </w:r>
      <w:r w:rsidRPr="00282229">
        <w:rPr>
          <w:shd w:val="clear" w:color="auto" w:fill="FFFFFF" w:themeFill="background1"/>
        </w:rPr>
        <w:t>, стоянка автотранспортных средств, строительной и дорожной техники по газонам, скверам и др. озелененным территориям.</w:t>
      </w:r>
    </w:p>
    <w:p w:rsidR="00AA49BB" w:rsidRPr="00282229" w:rsidRDefault="00AA49BB" w:rsidP="00AA49BB">
      <w:pPr>
        <w:pStyle w:val="a3"/>
        <w:jc w:val="both"/>
        <w:rPr>
          <w:shd w:val="clear" w:color="auto" w:fill="FFFFFF" w:themeFill="background1"/>
        </w:rPr>
      </w:pPr>
      <w:r>
        <w:rPr>
          <w:shd w:val="clear" w:color="auto" w:fill="FFFFFF" w:themeFill="background1"/>
        </w:rPr>
        <w:lastRenderedPageBreak/>
        <w:t>-р</w:t>
      </w:r>
      <w:r w:rsidRPr="00282229">
        <w:rPr>
          <w:shd w:val="clear" w:color="auto" w:fill="FFFFFF" w:themeFill="background1"/>
        </w:rPr>
        <w:t>емонт и мойка автотранспортных средств в несанкционированных местах, установка гаражей и тентов на газонах и в зеленых зонах.</w:t>
      </w:r>
    </w:p>
    <w:p w:rsidR="00AA49BB" w:rsidRPr="00282229" w:rsidRDefault="00AA49BB" w:rsidP="00AA49BB">
      <w:pPr>
        <w:pStyle w:val="a3"/>
        <w:jc w:val="both"/>
        <w:rPr>
          <w:shd w:val="clear" w:color="auto" w:fill="FFFFFF" w:themeFill="background1"/>
        </w:rPr>
      </w:pPr>
      <w:r>
        <w:rPr>
          <w:shd w:val="clear" w:color="auto" w:fill="FFFFFF" w:themeFill="background1"/>
        </w:rPr>
        <w:t>-с</w:t>
      </w:r>
      <w:r w:rsidRPr="00282229">
        <w:rPr>
          <w:shd w:val="clear" w:color="auto" w:fill="FFFFFF" w:themeFill="background1"/>
        </w:rPr>
        <w:t>кладирование стройматериалов, грузов, конструкций</w:t>
      </w:r>
      <w:r w:rsidRPr="00282229">
        <w:rPr>
          <w:rStyle w:val="apple-converted-space"/>
          <w:color w:val="000000"/>
          <w:shd w:val="clear" w:color="auto" w:fill="FFFFFF" w:themeFill="background1"/>
        </w:rPr>
        <w:t> </w:t>
      </w:r>
      <w:r w:rsidRPr="00282229">
        <w:rPr>
          <w:rStyle w:val="a5"/>
          <w:color w:val="000000"/>
          <w:shd w:val="clear" w:color="auto" w:fill="FFFFFF" w:themeFill="background1"/>
        </w:rPr>
        <w:t>и</w:t>
      </w:r>
      <w:r w:rsidRPr="00282229">
        <w:rPr>
          <w:rStyle w:val="apple-converted-space"/>
          <w:b/>
          <w:bCs/>
          <w:color w:val="000000"/>
          <w:shd w:val="clear" w:color="auto" w:fill="FFFFFF" w:themeFill="background1"/>
        </w:rPr>
        <w:t> </w:t>
      </w:r>
      <w:r w:rsidRPr="00282229">
        <w:rPr>
          <w:shd w:val="clear" w:color="auto" w:fill="FFFFFF" w:themeFill="background1"/>
        </w:rPr>
        <w:t>т. д. на газонах и в зеленых зонах.</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 поселении необходимо вести учет образования отходов, сведений о складировании, захоронении и обезвреживании отходов, их морфологическом составе. Необходимо в кратчайшие сроки по переводу существующей</w:t>
      </w:r>
      <w:r>
        <w:rPr>
          <w:shd w:val="clear" w:color="auto" w:fill="FFFFFF" w:themeFill="background1"/>
        </w:rPr>
        <w:t xml:space="preserve"> площадке временного хранения отходов</w:t>
      </w:r>
      <w:r w:rsidRPr="00282229">
        <w:rPr>
          <w:shd w:val="clear" w:color="auto" w:fill="FFFFFF" w:themeFill="background1"/>
        </w:rPr>
        <w:t xml:space="preserve"> в разряд санкционированных.</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В перспективе до 2022</w:t>
      </w:r>
      <w:r w:rsidRPr="00282229">
        <w:rPr>
          <w:shd w:val="clear" w:color="auto" w:fill="FFFFFF" w:themeFill="background1"/>
        </w:rPr>
        <w:t>г. местом санкционированного приема и складирования отходов для поселения предлагается запроекти</w:t>
      </w:r>
      <w:r>
        <w:rPr>
          <w:shd w:val="clear" w:color="auto" w:fill="FFFFFF" w:themeFill="background1"/>
        </w:rPr>
        <w:t>ровать площадку временного хранения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На </w:t>
      </w:r>
      <w:r>
        <w:rPr>
          <w:shd w:val="clear" w:color="auto" w:fill="FFFFFF" w:themeFill="background1"/>
        </w:rPr>
        <w:t>площадку временного хранения отходов</w:t>
      </w:r>
      <w:r w:rsidRPr="00282229">
        <w:rPr>
          <w:shd w:val="clear" w:color="auto" w:fill="FFFFFF" w:themeFill="background1"/>
        </w:rPr>
        <w:t xml:space="preserve"> должны приниматься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другие виды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Необходимо  вести  учет и контроль поступающих на </w:t>
      </w:r>
      <w:r>
        <w:rPr>
          <w:shd w:val="clear" w:color="auto" w:fill="FFFFFF" w:themeFill="background1"/>
        </w:rPr>
        <w:t>площадку временного хранения отходов</w:t>
      </w:r>
      <w:r w:rsidRPr="00282229">
        <w:rPr>
          <w:shd w:val="clear" w:color="auto" w:fill="FFFFFF" w:themeFill="background1"/>
        </w:rPr>
        <w:t xml:space="preserve">. При въезде  на </w:t>
      </w:r>
      <w:r>
        <w:rPr>
          <w:shd w:val="clear" w:color="auto" w:fill="FFFFFF" w:themeFill="background1"/>
        </w:rPr>
        <w:t>неё,</w:t>
      </w:r>
      <w:r w:rsidRPr="00282229">
        <w:rPr>
          <w:shd w:val="clear" w:color="auto" w:fill="FFFFFF" w:themeFill="background1"/>
        </w:rPr>
        <w:t xml:space="preserve"> должна </w:t>
      </w:r>
      <w:proofErr w:type="gramStart"/>
      <w:r w:rsidRPr="00282229">
        <w:rPr>
          <w:shd w:val="clear" w:color="auto" w:fill="FFFFFF" w:themeFill="background1"/>
        </w:rPr>
        <w:t>проводится</w:t>
      </w:r>
      <w:proofErr w:type="gramEnd"/>
      <w:r w:rsidRPr="00282229">
        <w:rPr>
          <w:shd w:val="clear" w:color="auto" w:fill="FFFFFF" w:themeFill="background1"/>
        </w:rPr>
        <w:t xml:space="preserve"> проверка соблюдения установленных правил транспортировки и передачи отходов производства и потребления: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 визуальный контроль завозимых отходов на предмет их соответствия  акту сдачи отходов;</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весовой контроль (данные заносятся в журнал,  учет отходов ведется по классам опасности и по весу в тоннах);</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проверка сопроводительных документов</w:t>
      </w:r>
      <w:r>
        <w:rPr>
          <w:shd w:val="clear" w:color="auto" w:fill="FFFFFF" w:themeFill="background1"/>
        </w:rPr>
        <w:t xml:space="preserve"> на завозимые отходы</w:t>
      </w:r>
      <w:proofErr w:type="gramStart"/>
      <w:r>
        <w:rPr>
          <w:shd w:val="clear" w:color="auto" w:fill="FFFFFF" w:themeFill="background1"/>
        </w:rPr>
        <w:t xml:space="preserve"> </w:t>
      </w:r>
      <w:r w:rsidRPr="00282229">
        <w:rPr>
          <w:shd w:val="clear" w:color="auto" w:fill="FFFFFF" w:themeFill="background1"/>
        </w:rPr>
        <w:t>;</w:t>
      </w:r>
      <w:proofErr w:type="gramEnd"/>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Ежемесячно данные учета отходов, </w:t>
      </w:r>
      <w:r>
        <w:rPr>
          <w:shd w:val="clear" w:color="auto" w:fill="FFFFFF" w:themeFill="background1"/>
        </w:rPr>
        <w:t>хранящихся</w:t>
      </w:r>
      <w:r w:rsidRPr="00282229">
        <w:rPr>
          <w:shd w:val="clear" w:color="auto" w:fill="FFFFFF" w:themeFill="background1"/>
        </w:rPr>
        <w:t xml:space="preserve"> на </w:t>
      </w:r>
      <w:r>
        <w:rPr>
          <w:shd w:val="clear" w:color="auto" w:fill="FFFFFF" w:themeFill="background1"/>
        </w:rPr>
        <w:t>площадке временного хранения отходов</w:t>
      </w:r>
      <w:r w:rsidRPr="00282229">
        <w:rPr>
          <w:shd w:val="clear" w:color="auto" w:fill="FFFFFF" w:themeFill="background1"/>
        </w:rPr>
        <w:t xml:space="preserve">, должны </w:t>
      </w:r>
      <w:proofErr w:type="gramStart"/>
      <w:r w:rsidRPr="00282229">
        <w:rPr>
          <w:shd w:val="clear" w:color="auto" w:fill="FFFFFF" w:themeFill="background1"/>
        </w:rPr>
        <w:t>заносится</w:t>
      </w:r>
      <w:proofErr w:type="gramEnd"/>
      <w:r w:rsidRPr="00282229">
        <w:rPr>
          <w:shd w:val="clear" w:color="auto" w:fill="FFFFFF" w:themeFill="background1"/>
        </w:rPr>
        <w:t xml:space="preserve"> в базу данных для формирования отчета.</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Выравнивание и уплотнение отходов производится бульдозером.</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xml:space="preserve">Уплотненный слой высотой 2,0 м изолируется слоем инертного материала или грунтом высотой 0,2 м. Для задержки легких фракций отходов по периметру </w:t>
      </w:r>
      <w:r>
        <w:rPr>
          <w:shd w:val="clear" w:color="auto" w:fill="FFFFFF" w:themeFill="background1"/>
        </w:rPr>
        <w:t>площадке временного хранения отходов необходимо посадить  деревья и кустарники.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На время эксплуатации </w:t>
      </w:r>
      <w:r>
        <w:rPr>
          <w:shd w:val="clear" w:color="auto" w:fill="FFFFFF" w:themeFill="background1"/>
        </w:rPr>
        <w:t>площадка должна</w:t>
      </w:r>
      <w:r w:rsidRPr="00282229">
        <w:rPr>
          <w:shd w:val="clear" w:color="auto" w:fill="FFFFFF" w:themeFill="background1"/>
        </w:rPr>
        <w:t xml:space="preserve"> быть окружен</w:t>
      </w:r>
      <w:r>
        <w:rPr>
          <w:shd w:val="clear" w:color="auto" w:fill="FFFFFF" w:themeFill="background1"/>
        </w:rPr>
        <w:t>а</w:t>
      </w:r>
      <w:r w:rsidRPr="00282229">
        <w:rPr>
          <w:shd w:val="clear" w:color="auto" w:fill="FFFFFF" w:themeFill="background1"/>
        </w:rPr>
        <w:t xml:space="preserve"> кавальером грунта</w:t>
      </w:r>
      <w:r>
        <w:rPr>
          <w:shd w:val="clear" w:color="auto" w:fill="FFFFFF" w:themeFill="background1"/>
        </w:rPr>
        <w:t>. Санитарно-защитная зона  площадки</w:t>
      </w:r>
      <w:r w:rsidRPr="00282229">
        <w:rPr>
          <w:shd w:val="clear" w:color="auto" w:fill="FFFFFF" w:themeFill="background1"/>
        </w:rPr>
        <w:t xml:space="preserve"> 500 м.</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На </w:t>
      </w:r>
      <w:r>
        <w:rPr>
          <w:shd w:val="clear" w:color="auto" w:fill="FFFFFF" w:themeFill="background1"/>
        </w:rPr>
        <w:t>площадке временного хранения отходов</w:t>
      </w:r>
      <w:r w:rsidRPr="00282229">
        <w:rPr>
          <w:shd w:val="clear" w:color="auto" w:fill="FFFFFF" w:themeFill="background1"/>
        </w:rPr>
        <w:t xml:space="preserve"> поселения должно </w:t>
      </w:r>
      <w:proofErr w:type="gramStart"/>
      <w:r w:rsidRPr="00282229">
        <w:rPr>
          <w:shd w:val="clear" w:color="auto" w:fill="FFFFFF" w:themeFill="background1"/>
        </w:rPr>
        <w:t>применятся</w:t>
      </w:r>
      <w:proofErr w:type="gramEnd"/>
      <w:r w:rsidRPr="00282229">
        <w:rPr>
          <w:shd w:val="clear" w:color="auto" w:fill="FFFFFF" w:themeFill="background1"/>
        </w:rPr>
        <w:t>  следующее оборудование:</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xml:space="preserve">- </w:t>
      </w:r>
      <w:r>
        <w:rPr>
          <w:shd w:val="clear" w:color="auto" w:fill="FFFFFF" w:themeFill="background1"/>
        </w:rPr>
        <w:t xml:space="preserve">бульдозер </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переносные сетчатые ограждения высотой 4 м и шириной 1,5</w:t>
      </w:r>
      <w:r>
        <w:rPr>
          <w:shd w:val="clear" w:color="auto" w:fill="FFFFFF" w:themeFill="background1"/>
        </w:rPr>
        <w:t>м</w:t>
      </w:r>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xml:space="preserve">На </w:t>
      </w:r>
      <w:r>
        <w:rPr>
          <w:shd w:val="clear" w:color="auto" w:fill="FFFFFF" w:themeFill="background1"/>
        </w:rPr>
        <w:t>площадке</w:t>
      </w:r>
      <w:r w:rsidRPr="00282229">
        <w:rPr>
          <w:shd w:val="clear" w:color="auto" w:fill="FFFFFF" w:themeFill="background1"/>
        </w:rPr>
        <w:t xml:space="preserve"> должна быть оборудована  специальная площадка для промывки и дезинфекции контейнеров для сбора ТБО,  имеющая твердое основание с разворотной площадкой.</w:t>
      </w:r>
    </w:p>
    <w:p w:rsidR="00AA49BB" w:rsidRDefault="00AA49BB" w:rsidP="00AA49BB">
      <w:pPr>
        <w:pStyle w:val="a3"/>
        <w:jc w:val="both"/>
        <w:rPr>
          <w:shd w:val="clear" w:color="auto" w:fill="FFFFFF" w:themeFill="background1"/>
        </w:rPr>
      </w:pPr>
    </w:p>
    <w:p w:rsidR="00AA49BB" w:rsidRPr="008458F1" w:rsidRDefault="00AA49BB" w:rsidP="00AA49BB">
      <w:pPr>
        <w:pStyle w:val="a3"/>
        <w:jc w:val="center"/>
        <w:rPr>
          <w:b/>
          <w:shd w:val="clear" w:color="auto" w:fill="FFFFFF" w:themeFill="background1"/>
        </w:rPr>
      </w:pPr>
      <w:r w:rsidRPr="008458F1">
        <w:rPr>
          <w:b/>
          <w:shd w:val="clear" w:color="auto" w:fill="FFFFFF" w:themeFill="background1"/>
        </w:rPr>
        <w:t>Сбор, удаление и  размещение отходов.</w:t>
      </w:r>
    </w:p>
    <w:p w:rsidR="00AA49BB" w:rsidRDefault="00AA49BB" w:rsidP="00AA49BB">
      <w:pPr>
        <w:pStyle w:val="a3"/>
        <w:jc w:val="both"/>
        <w:rPr>
          <w:shd w:val="clear" w:color="auto" w:fill="FFFFFF" w:themeFill="background1"/>
        </w:rPr>
      </w:pPr>
      <w:r w:rsidRPr="00282229">
        <w:rPr>
          <w:shd w:val="clear" w:color="auto" w:fill="FFFFFF" w:themeFill="background1"/>
        </w:rPr>
        <w:t>            </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 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утвержденным графикам и договорам.</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Бытовые отходы вывозят по маршрутным графикам, предусматривающим последовательный порядок передвижения спецмашин. Для удобства жителей</w:t>
      </w:r>
      <w:r>
        <w:rPr>
          <w:shd w:val="clear" w:color="auto" w:fill="FFFFFF" w:themeFill="background1"/>
        </w:rPr>
        <w:t>,</w:t>
      </w:r>
      <w:r w:rsidRPr="00282229">
        <w:rPr>
          <w:shd w:val="clear" w:color="auto" w:fill="FFFFFF" w:themeFill="background1"/>
        </w:rPr>
        <w:t xml:space="preserve"> маршр</w:t>
      </w:r>
      <w:r>
        <w:rPr>
          <w:shd w:val="clear" w:color="auto" w:fill="FFFFFF" w:themeFill="background1"/>
        </w:rPr>
        <w:t>утные графики,</w:t>
      </w:r>
      <w:r w:rsidRPr="00282229">
        <w:rPr>
          <w:shd w:val="clear" w:color="auto" w:fill="FFFFFF" w:themeFill="background1"/>
        </w:rPr>
        <w:t xml:space="preserve"> п</w:t>
      </w:r>
      <w:r>
        <w:rPr>
          <w:shd w:val="clear" w:color="auto" w:fill="FFFFFF" w:themeFill="background1"/>
        </w:rPr>
        <w:t>редусматривают сбор отходов с 08</w:t>
      </w:r>
      <w:r w:rsidRPr="00282229">
        <w:rPr>
          <w:shd w:val="clear" w:color="auto" w:fill="FFFFFF" w:themeFill="background1"/>
        </w:rPr>
        <w:t>.30 до 17.00.</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Сбор твердых бытовых отходов, образующихся от уборки жилых помещений МКД, административных зданий и объектов социальной сферы (отделение  узла почтовой связи,  </w:t>
      </w:r>
      <w:r>
        <w:rPr>
          <w:shd w:val="clear" w:color="auto" w:fill="FFFFFF" w:themeFill="background1"/>
        </w:rPr>
        <w:t>ФАП,</w:t>
      </w:r>
      <w:r w:rsidRPr="00282229">
        <w:rPr>
          <w:shd w:val="clear" w:color="auto" w:fill="FFFFFF" w:themeFill="background1"/>
        </w:rPr>
        <w:t xml:space="preserve"> клуб, магазины) должны производиться в типовые контейнеры, размещенные на оборудованных контейнерных площадках.</w:t>
      </w:r>
    </w:p>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sidRPr="00282229">
        <w:rPr>
          <w:shd w:val="clear" w:color="auto" w:fill="FFFFFF" w:themeFill="background1"/>
        </w:rPr>
        <w:lastRenderedPageBreak/>
        <w:t>Нормы накопления бытовых отходов</w:t>
      </w:r>
      <w:r>
        <w:rPr>
          <w:shd w:val="clear" w:color="auto" w:fill="FFFFFF" w:themeFill="background1"/>
        </w:rPr>
        <w:t xml:space="preserve"> </w:t>
      </w:r>
      <w:r w:rsidRPr="00282229">
        <w:rPr>
          <w:shd w:val="clear" w:color="auto" w:fill="FFFFFF" w:themeFill="background1"/>
        </w:rPr>
        <w:t>для отдельных объектов общественного назначения, утвержденные приказом Министра коммунального хозяйства РСФСР от 18 января 1971 г. № 20</w:t>
      </w:r>
    </w:p>
    <w:tbl>
      <w:tblPr>
        <w:tblW w:w="813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5"/>
        <w:gridCol w:w="5298"/>
        <w:gridCol w:w="958"/>
        <w:gridCol w:w="1246"/>
      </w:tblGrid>
      <w:tr w:rsidR="00AA49BB" w:rsidRPr="00282229" w:rsidTr="00850EB3">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p w:rsidR="00AA49BB" w:rsidRPr="00282229" w:rsidRDefault="00AA49BB" w:rsidP="00850EB3">
            <w:pPr>
              <w:pStyle w:val="a3"/>
              <w:jc w:val="both"/>
              <w:rPr>
                <w:shd w:val="clear" w:color="auto" w:fill="FFFFFF" w:themeFill="background1"/>
              </w:rPr>
            </w:pPr>
            <w:proofErr w:type="spellStart"/>
            <w:proofErr w:type="gramStart"/>
            <w:r w:rsidRPr="00282229">
              <w:rPr>
                <w:shd w:val="clear" w:color="auto" w:fill="FFFFFF" w:themeFill="background1"/>
              </w:rPr>
              <w:t>п</w:t>
            </w:r>
            <w:proofErr w:type="spellEnd"/>
            <w:proofErr w:type="gramEnd"/>
            <w:r w:rsidRPr="00282229">
              <w:rPr>
                <w:shd w:val="clear" w:color="auto" w:fill="FFFFFF" w:themeFill="background1"/>
              </w:rPr>
              <w:t>/</w:t>
            </w:r>
            <w:proofErr w:type="spellStart"/>
            <w:r w:rsidRPr="00282229">
              <w:rPr>
                <w:shd w:val="clear" w:color="auto" w:fill="FFFFFF" w:themeFill="background1"/>
              </w:rPr>
              <w:t>п</w:t>
            </w:r>
            <w:proofErr w:type="spellEnd"/>
          </w:p>
        </w:tc>
        <w:tc>
          <w:tcPr>
            <w:tcW w:w="59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Наименование объекта образования отходов</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Норма накопления</w:t>
            </w:r>
          </w:p>
        </w:tc>
      </w:tr>
      <w:tr w:rsidR="00AA49BB" w:rsidRPr="00282229" w:rsidTr="00850EB3">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Вес, </w:t>
            </w:r>
            <w:proofErr w:type="gramStart"/>
            <w:r w:rsidRPr="00282229">
              <w:rPr>
                <w:shd w:val="clear" w:color="auto" w:fill="FFFFFF" w:themeFill="background1"/>
              </w:rPr>
              <w:t>кг</w:t>
            </w:r>
            <w:proofErr w:type="gramEnd"/>
            <w:r w:rsidRPr="00282229">
              <w:rPr>
                <w:shd w:val="clear" w:color="auto" w:fill="FFFFFF" w:themeFill="background1"/>
              </w:rPr>
              <w:t>.</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Объем, м3.</w:t>
            </w:r>
          </w:p>
        </w:tc>
      </w:tr>
      <w:tr w:rsidR="00AA49BB" w:rsidRPr="00282229" w:rsidTr="00850EB3">
        <w:tc>
          <w:tcPr>
            <w:tcW w:w="67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ФАП</w:t>
            </w:r>
            <w:r w:rsidRPr="00282229">
              <w:rPr>
                <w:shd w:val="clear" w:color="auto" w:fill="FFFFFF" w:themeFill="background1"/>
              </w:rPr>
              <w:t xml:space="preserve"> (на 1посещение)</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0,12</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0,250</w:t>
            </w:r>
          </w:p>
        </w:tc>
      </w:tr>
      <w:tr w:rsidR="00AA49BB" w:rsidRPr="00282229" w:rsidTr="00850EB3">
        <w:tc>
          <w:tcPr>
            <w:tcW w:w="67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Детсад (на 1 место)</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70</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0,300</w:t>
            </w:r>
          </w:p>
        </w:tc>
      </w:tr>
      <w:tr w:rsidR="00AA49BB" w:rsidRPr="00282229" w:rsidTr="00850EB3">
        <w:tc>
          <w:tcPr>
            <w:tcW w:w="67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Школы (на 1 учащегося)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w:t>
            </w:r>
            <w:r>
              <w:rPr>
                <w:shd w:val="clear" w:color="auto" w:fill="FFFFFF" w:themeFill="background1"/>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0,220</w:t>
            </w:r>
          </w:p>
        </w:tc>
      </w:tr>
      <w:tr w:rsidR="00AA49BB" w:rsidRPr="00282229" w:rsidTr="00850EB3">
        <w:tc>
          <w:tcPr>
            <w:tcW w:w="67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roofErr w:type="spellStart"/>
            <w:r w:rsidRPr="00282229">
              <w:rPr>
                <w:shd w:val="clear" w:color="auto" w:fill="FFFFFF" w:themeFill="background1"/>
              </w:rPr>
              <w:t>Продовольств</w:t>
            </w:r>
            <w:proofErr w:type="spellEnd"/>
            <w:r w:rsidRPr="00282229">
              <w:rPr>
                <w:shd w:val="clear" w:color="auto" w:fill="FFFFFF" w:themeFill="background1"/>
              </w:rPr>
              <w:t>. магазины (на 1 кв. м. торговой площади)</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120</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0,260</w:t>
            </w:r>
          </w:p>
        </w:tc>
      </w:tr>
      <w:tr w:rsidR="00AA49BB" w:rsidRPr="00282229" w:rsidTr="00850EB3">
        <w:tc>
          <w:tcPr>
            <w:tcW w:w="67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6</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Промтоварные магазины (на 1 кв. м. торговой площади)</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0,200</w:t>
            </w:r>
          </w:p>
        </w:tc>
      </w:tr>
      <w:tr w:rsidR="00AA49BB" w:rsidRPr="00282229" w:rsidTr="00850EB3">
        <w:tc>
          <w:tcPr>
            <w:tcW w:w="67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7</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Рынки (на 1 кв.м. торговой площади)</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0,500</w:t>
            </w:r>
          </w:p>
        </w:tc>
      </w:tr>
    </w:tbl>
    <w:p w:rsidR="00AA49BB" w:rsidRDefault="00AA49BB" w:rsidP="00AA49BB">
      <w:pPr>
        <w:pStyle w:val="a3"/>
        <w:jc w:val="both"/>
        <w:rPr>
          <w:shd w:val="clear" w:color="auto" w:fill="FFFFFF" w:themeFill="background1"/>
        </w:rPr>
      </w:pPr>
      <w:r>
        <w:rPr>
          <w:shd w:val="clear" w:color="auto" w:fill="FFFFFF" w:themeFill="background1"/>
        </w:rPr>
        <w:t xml:space="preserve">  </w:t>
      </w:r>
    </w:p>
    <w:p w:rsidR="00AA49BB"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 промышленности, в домашнем хозяйстве с годами увеличивается доля полуфабрикатов и готовых к употреблению товаров. В результате в ТБО снижается доля пищевых отходов и существенно возрастает доля упаковочных материалов, к тому же растет общее количество отходов. В целом прослеживается тенденция к снижению плотности ТБО и увеличению их энергетической ценности. </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Pr="0063425B" w:rsidRDefault="00AA49BB" w:rsidP="00AA49BB">
      <w:pPr>
        <w:pStyle w:val="a3"/>
        <w:jc w:val="center"/>
        <w:rPr>
          <w:b/>
          <w:shd w:val="clear" w:color="auto" w:fill="FFFFFF" w:themeFill="background1"/>
        </w:rPr>
      </w:pPr>
      <w:r w:rsidRPr="0063425B">
        <w:rPr>
          <w:b/>
          <w:shd w:val="clear" w:color="auto" w:fill="FFFFFF" w:themeFill="background1"/>
        </w:rPr>
        <w:t>Усредненный морфологический состав ТБО</w:t>
      </w:r>
    </w:p>
    <w:tbl>
      <w:tblPr>
        <w:tblW w:w="95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9"/>
        <w:gridCol w:w="3442"/>
        <w:gridCol w:w="3209"/>
        <w:gridCol w:w="2377"/>
      </w:tblGrid>
      <w:tr w:rsidR="00AA49BB" w:rsidRPr="00282229" w:rsidTr="00850EB3">
        <w:tc>
          <w:tcPr>
            <w:tcW w:w="5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 </w:t>
            </w:r>
            <w:proofErr w:type="spellStart"/>
            <w:proofErr w:type="gramStart"/>
            <w:r w:rsidRPr="00282229">
              <w:rPr>
                <w:shd w:val="clear" w:color="auto" w:fill="FFFFFF" w:themeFill="background1"/>
              </w:rPr>
              <w:t>п</w:t>
            </w:r>
            <w:proofErr w:type="spellEnd"/>
            <w:proofErr w:type="gramEnd"/>
            <w:r w:rsidRPr="00282229">
              <w:rPr>
                <w:shd w:val="clear" w:color="auto" w:fill="FFFFFF" w:themeFill="background1"/>
              </w:rPr>
              <w:t>/</w:t>
            </w:r>
            <w:proofErr w:type="spellStart"/>
            <w:r w:rsidRPr="00282229">
              <w:rPr>
                <w:shd w:val="clear" w:color="auto" w:fill="FFFFFF" w:themeFill="background1"/>
              </w:rPr>
              <w:t>п</w:t>
            </w:r>
            <w:proofErr w:type="spellEnd"/>
          </w:p>
        </w:tc>
        <w:tc>
          <w:tcPr>
            <w:tcW w:w="3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Компоненты</w:t>
            </w:r>
          </w:p>
        </w:tc>
        <w:tc>
          <w:tcPr>
            <w:tcW w:w="5586" w:type="dxa"/>
            <w:gridSpan w:val="2"/>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Состав, %</w:t>
            </w:r>
          </w:p>
        </w:tc>
      </w:tr>
      <w:tr w:rsidR="00AA49BB" w:rsidRPr="00282229" w:rsidTr="00850EB3">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ТБО из жилого сектора без раздельного сбора</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ТБО из нежилого сектора</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Бумага, картон</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2</w:t>
            </w:r>
            <w:r w:rsidRPr="00282229">
              <w:rPr>
                <w:shd w:val="clear" w:color="auto" w:fill="FFFFFF" w:themeFill="background1"/>
              </w:rPr>
              <w:t>,0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68</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Пищевые отходы</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12</w:t>
            </w:r>
            <w:r w:rsidRPr="00282229">
              <w:rPr>
                <w:shd w:val="clear" w:color="auto" w:fill="FFFFFF" w:themeFill="background1"/>
              </w:rPr>
              <w:t>,0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Дерево</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w:t>
            </w:r>
            <w:r>
              <w:rPr>
                <w:shd w:val="clear" w:color="auto" w:fill="FFFFFF" w:themeFill="background1"/>
              </w:rPr>
              <w:t>7</w:t>
            </w:r>
            <w:r w:rsidRPr="00282229">
              <w:rPr>
                <w:shd w:val="clear" w:color="auto" w:fill="FFFFFF" w:themeFill="background1"/>
              </w:rPr>
              <w:t>,0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4</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Металлы черные</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Металлы цветные</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6</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Текстиль</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7</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Кости</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0,8</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8</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Стекло</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7</w:t>
            </w:r>
            <w:r w:rsidRPr="00282229">
              <w:rPr>
                <w:shd w:val="clear" w:color="auto" w:fill="FFFFFF" w:themeFill="background1"/>
              </w:rPr>
              <w:t>,0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9</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9</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Кожа, резина</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10</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Камни</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11</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Пластмассы</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1</w:t>
            </w:r>
            <w:r w:rsidRPr="00282229">
              <w:rPr>
                <w:shd w:val="clear" w:color="auto" w:fill="FFFFFF" w:themeFill="background1"/>
              </w:rPr>
              <w:t>,0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13</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12</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roofErr w:type="gramStart"/>
            <w:r w:rsidRPr="00282229">
              <w:rPr>
                <w:shd w:val="clear" w:color="auto" w:fill="FFFFFF" w:themeFill="background1"/>
              </w:rPr>
              <w:t>Уличный</w:t>
            </w:r>
            <w:proofErr w:type="gramEnd"/>
            <w:r w:rsidRPr="00282229">
              <w:rPr>
                <w:shd w:val="clear" w:color="auto" w:fill="FFFFFF" w:themeFill="background1"/>
              </w:rPr>
              <w:t xml:space="preserve"> смет</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34</w:t>
            </w:r>
            <w:r w:rsidRPr="00282229">
              <w:rPr>
                <w:shd w:val="clear" w:color="auto" w:fill="FFFFFF" w:themeFill="background1"/>
              </w:rPr>
              <w:t>,0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w:t>
            </w:r>
          </w:p>
        </w:tc>
      </w:tr>
      <w:tr w:rsidR="00AA49BB" w:rsidRPr="00282229" w:rsidTr="00850EB3">
        <w:tc>
          <w:tcPr>
            <w:tcW w:w="54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34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Всего</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100</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100</w:t>
            </w:r>
          </w:p>
        </w:tc>
      </w:tr>
    </w:tbl>
    <w:p w:rsidR="00AA49BB" w:rsidRDefault="00AA49BB" w:rsidP="00AA49BB">
      <w:pPr>
        <w:shd w:val="clear" w:color="FFFFFF" w:themeColor="background1" w:fill="FFFFFF" w:themeFill="background1"/>
        <w:jc w:val="both"/>
        <w:rPr>
          <w:b/>
          <w:bCs/>
          <w:color w:val="000000"/>
          <w:shd w:val="clear" w:color="auto" w:fill="FFFFFF" w:themeFill="background1"/>
        </w:rPr>
      </w:pPr>
    </w:p>
    <w:p w:rsidR="00AA49BB" w:rsidRPr="00BA72BF" w:rsidRDefault="00AA49BB" w:rsidP="00AA49BB">
      <w:pPr>
        <w:shd w:val="clear" w:color="FFFFFF" w:themeColor="background1" w:fill="FFFFFF" w:themeFill="background1"/>
        <w:jc w:val="center"/>
        <w:rPr>
          <w:color w:val="000000"/>
          <w:shd w:val="clear" w:color="auto" w:fill="FFFFFF" w:themeFill="background1"/>
        </w:rPr>
      </w:pPr>
      <w:r w:rsidRPr="00BA72BF">
        <w:rPr>
          <w:b/>
          <w:bCs/>
          <w:color w:val="000000"/>
          <w:shd w:val="clear" w:color="auto" w:fill="FFFFFF" w:themeFill="background1"/>
        </w:rPr>
        <w:t>Влажность компонентов отходов по сезонам года</w:t>
      </w:r>
    </w:p>
    <w:p w:rsidR="00AA49BB" w:rsidRPr="00BA72BF" w:rsidRDefault="00AA49BB" w:rsidP="00AA49BB">
      <w:pPr>
        <w:shd w:val="clear" w:color="FFFFFF" w:themeColor="background1" w:fill="FFFFFF" w:themeFill="background1"/>
        <w:jc w:val="both"/>
        <w:rPr>
          <w:color w:val="000000"/>
          <w:shd w:val="clear" w:color="auto" w:fill="FFFFFF" w:themeFill="background1"/>
        </w:rPr>
      </w:pPr>
      <w:r w:rsidRPr="00BA72BF">
        <w:rPr>
          <w:b/>
          <w:bCs/>
          <w:color w:val="000000"/>
          <w:shd w:val="clear" w:color="auto" w:fill="FFFFFF" w:themeFill="background1"/>
        </w:rPr>
        <w:t> </w:t>
      </w:r>
    </w:p>
    <w:tbl>
      <w:tblPr>
        <w:tblW w:w="9491" w:type="dxa"/>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2828"/>
        <w:gridCol w:w="1312"/>
        <w:gridCol w:w="1265"/>
        <w:gridCol w:w="1279"/>
        <w:gridCol w:w="1267"/>
        <w:gridCol w:w="1540"/>
      </w:tblGrid>
      <w:tr w:rsidR="00AA49BB" w:rsidRPr="00BA72BF" w:rsidTr="00850EB3">
        <w:tc>
          <w:tcPr>
            <w:tcW w:w="2828" w:type="dxa"/>
            <w:vMerge w:val="restart"/>
            <w:tcBorders>
              <w:top w:val="single" w:sz="4" w:space="0" w:color="auto"/>
              <w:left w:val="single" w:sz="4" w:space="0" w:color="auto"/>
              <w:right w:val="single" w:sz="4" w:space="0" w:color="auto"/>
            </w:tcBorders>
            <w:shd w:val="clear" w:color="auto" w:fill="auto"/>
            <w:tcMar>
              <w:top w:w="68" w:type="dxa"/>
              <w:left w:w="68" w:type="dxa"/>
              <w:bottom w:w="68" w:type="dxa"/>
              <w:right w:w="68" w:type="dxa"/>
            </w:tcMar>
            <w:vAlign w:val="cente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Составляющие части</w:t>
            </w:r>
          </w:p>
        </w:tc>
        <w:tc>
          <w:tcPr>
            <w:tcW w:w="6663" w:type="dxa"/>
            <w:gridSpan w:val="5"/>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Влажность, % от общей массы</w:t>
            </w:r>
          </w:p>
        </w:tc>
      </w:tr>
      <w:tr w:rsidR="00AA49BB" w:rsidRPr="00BA72BF" w:rsidTr="00850EB3">
        <w:trPr>
          <w:trHeight w:val="422"/>
        </w:trPr>
        <w:tc>
          <w:tcPr>
            <w:tcW w:w="0" w:type="auto"/>
            <w:vMerge/>
            <w:tcBorders>
              <w:left w:val="single" w:sz="4" w:space="0" w:color="auto"/>
              <w:right w:val="single" w:sz="4" w:space="0" w:color="auto"/>
            </w:tcBorders>
            <w:shd w:val="clear" w:color="auto" w:fill="auto"/>
            <w:vAlign w:val="cente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p>
        </w:tc>
        <w:tc>
          <w:tcPr>
            <w:tcW w:w="1312" w:type="dxa"/>
            <w:tcBorders>
              <w:top w:val="single" w:sz="4" w:space="0" w:color="000000" w:themeColor="text1"/>
              <w:left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Весна</w:t>
            </w:r>
          </w:p>
        </w:tc>
        <w:tc>
          <w:tcPr>
            <w:tcW w:w="1265" w:type="dxa"/>
            <w:tcBorders>
              <w:top w:val="single" w:sz="4" w:space="0" w:color="000000" w:themeColor="text1"/>
              <w:left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Лето</w:t>
            </w:r>
          </w:p>
        </w:tc>
        <w:tc>
          <w:tcPr>
            <w:tcW w:w="1279" w:type="dxa"/>
            <w:tcBorders>
              <w:top w:val="single" w:sz="4" w:space="0" w:color="000000" w:themeColor="text1"/>
              <w:left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Осень</w:t>
            </w:r>
          </w:p>
        </w:tc>
        <w:tc>
          <w:tcPr>
            <w:tcW w:w="1267" w:type="dxa"/>
            <w:tcBorders>
              <w:top w:val="single" w:sz="4" w:space="0" w:color="000000" w:themeColor="text1"/>
              <w:left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Зима</w:t>
            </w:r>
          </w:p>
        </w:tc>
        <w:tc>
          <w:tcPr>
            <w:tcW w:w="1540" w:type="dxa"/>
            <w:tcBorders>
              <w:top w:val="single" w:sz="4" w:space="0" w:color="000000" w:themeColor="text1"/>
              <w:left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Среднее</w:t>
            </w:r>
          </w:p>
        </w:tc>
      </w:tr>
      <w:tr w:rsidR="00AA49BB" w:rsidRPr="00BA72BF" w:rsidTr="00850EB3">
        <w:tc>
          <w:tcPr>
            <w:tcW w:w="2828" w:type="dxa"/>
            <w:tcBorders>
              <w:top w:val="single" w:sz="4" w:space="0" w:color="000000" w:themeColor="text1"/>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lastRenderedPageBreak/>
              <w:t>Бумага</w:t>
            </w:r>
          </w:p>
        </w:tc>
        <w:tc>
          <w:tcPr>
            <w:tcW w:w="1312" w:type="dxa"/>
            <w:tcBorders>
              <w:top w:val="single" w:sz="4" w:space="0" w:color="000000" w:themeColor="text1"/>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5" w:type="dxa"/>
            <w:tcBorders>
              <w:top w:val="single" w:sz="4" w:space="0" w:color="000000" w:themeColor="text1"/>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21</w:t>
            </w:r>
          </w:p>
        </w:tc>
        <w:tc>
          <w:tcPr>
            <w:tcW w:w="1279" w:type="dxa"/>
            <w:tcBorders>
              <w:top w:val="single" w:sz="4" w:space="0" w:color="000000" w:themeColor="text1"/>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7" w:type="dxa"/>
            <w:tcBorders>
              <w:top w:val="single" w:sz="4" w:space="0" w:color="000000" w:themeColor="text1"/>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32</w:t>
            </w:r>
          </w:p>
        </w:tc>
        <w:tc>
          <w:tcPr>
            <w:tcW w:w="1540" w:type="dxa"/>
            <w:tcBorders>
              <w:top w:val="single" w:sz="4" w:space="0" w:color="000000" w:themeColor="text1"/>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26</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Дерево</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30</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22,5</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Металл</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0,8</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0,6</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1,2</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0,9</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Стекло</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0,8</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0,6</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1,2</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0,9</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Кости</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18,6</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27</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23,9</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Кожа, резина</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0,3</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11</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4,3</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Текстиль</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13</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35</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25</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Камни</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5</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3</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Прочие</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5</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10</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5,3</w:t>
            </w:r>
          </w:p>
        </w:tc>
      </w:tr>
      <w:tr w:rsidR="00AA49BB" w:rsidRPr="00BA72BF" w:rsidTr="00850EB3">
        <w:tc>
          <w:tcPr>
            <w:tcW w:w="2828"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Отсев менее 15 мм</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27,7</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17,3</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27,7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43,2</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hideMark/>
          </w:tcPr>
          <w:p w:rsidR="00AA49BB" w:rsidRPr="00BA72BF" w:rsidRDefault="00AA49BB" w:rsidP="00850EB3">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29</w:t>
            </w:r>
          </w:p>
        </w:tc>
      </w:tr>
    </w:tbl>
    <w:p w:rsidR="00AA49BB" w:rsidRPr="00BA72BF" w:rsidRDefault="00AA49BB" w:rsidP="00AA49BB">
      <w:pPr>
        <w:shd w:val="clear" w:color="FFFFFF" w:themeColor="background1" w:fill="FFFFFF" w:themeFill="background1"/>
        <w:jc w:val="both"/>
        <w:rPr>
          <w:color w:val="000000"/>
          <w:shd w:val="clear" w:color="auto" w:fill="FFFFFF" w:themeFill="background1"/>
        </w:rPr>
      </w:pPr>
    </w:p>
    <w:tbl>
      <w:tblPr>
        <w:tblpPr w:leftFromText="180" w:rightFromText="180" w:vertAnchor="text" w:tblpX="839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tblGrid>
      <w:tr w:rsidR="00AA49BB" w:rsidRPr="00BA72BF" w:rsidTr="00850EB3">
        <w:trPr>
          <w:trHeight w:val="117"/>
        </w:trPr>
        <w:tc>
          <w:tcPr>
            <w:tcW w:w="620" w:type="dxa"/>
            <w:tcBorders>
              <w:top w:val="nil"/>
              <w:bottom w:val="nil"/>
              <w:right w:val="nil"/>
            </w:tcBorders>
          </w:tcPr>
          <w:p w:rsidR="00AA49BB" w:rsidRPr="00BA72BF" w:rsidRDefault="00AA49BB" w:rsidP="00850EB3">
            <w:pPr>
              <w:jc w:val="both"/>
              <w:rPr>
                <w:color w:val="000000"/>
                <w:shd w:val="clear" w:color="auto" w:fill="FFFFFF" w:themeFill="background1"/>
              </w:rPr>
            </w:pPr>
          </w:p>
        </w:tc>
      </w:tr>
    </w:tbl>
    <w:p w:rsidR="00AA49BB" w:rsidRPr="00BA72BF" w:rsidRDefault="00AA49BB" w:rsidP="00AA49BB">
      <w:pPr>
        <w:shd w:val="clear" w:color="FFFFFF" w:themeColor="background1" w:fill="FFFFFF" w:themeFill="background1"/>
        <w:jc w:val="both"/>
        <w:rPr>
          <w:color w:val="000000"/>
          <w:shd w:val="clear" w:color="auto" w:fill="FFFFFF" w:themeFill="background1"/>
        </w:rPr>
      </w:pPr>
      <w:r w:rsidRPr="00BA72BF">
        <w:rPr>
          <w:color w:val="000000"/>
          <w:shd w:val="clear" w:color="auto" w:fill="FFFFFF" w:themeFill="background1"/>
        </w:rPr>
        <w:t> </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w:t>
      </w:r>
    </w:p>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 целью сокращения количества отх</w:t>
      </w:r>
      <w:r>
        <w:rPr>
          <w:shd w:val="clear" w:color="auto" w:fill="FFFFFF" w:themeFill="background1"/>
        </w:rPr>
        <w:t>одов, поступающих на хранение</w:t>
      </w:r>
      <w:r w:rsidRPr="00282229">
        <w:rPr>
          <w:shd w:val="clear" w:color="auto" w:fill="FFFFFF" w:themeFill="background1"/>
        </w:rPr>
        <w:t>, следует внедрять раздельный сбор отходов в местах их образования, т.е., на придомовых территориях и на территориях промышленных  предприятий и предприятий социально-культурной сферы.</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Необходимо воспитывать у граждан чувство ответственности за состояние окружающей среды, в том числе прививая навыки и привычку раздельного сбора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Организацию заготовительного процесса следует начинать с работы с населением, степенью заинтересованности людей. Необходимо разработать «стимулирующие» методы и «бес</w:t>
      </w:r>
      <w:r>
        <w:rPr>
          <w:shd w:val="clear" w:color="auto" w:fill="FFFFFF" w:themeFill="background1"/>
        </w:rPr>
        <w:t xml:space="preserve"> </w:t>
      </w:r>
      <w:r w:rsidRPr="00282229">
        <w:rPr>
          <w:shd w:val="clear" w:color="auto" w:fill="FFFFFF" w:themeFill="background1"/>
        </w:rPr>
        <w:t>стимулирующие» методы сбора, ориентированные на различные группы населения.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Для уменьшения количеств</w:t>
      </w:r>
      <w:r>
        <w:rPr>
          <w:shd w:val="clear" w:color="auto" w:fill="FFFFFF" w:themeFill="background1"/>
        </w:rPr>
        <w:t>а отходов, поступающих на площадку</w:t>
      </w:r>
      <w:r w:rsidRPr="00282229">
        <w:rPr>
          <w:shd w:val="clear" w:color="auto" w:fill="FFFFFF" w:themeFill="background1"/>
        </w:rPr>
        <w:t>, проектом предлагается следующее:</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организовать селективный сбор отходов от жилищ, в местах их образования (бумага и картон, стекло, ПЭТ);</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xml:space="preserve">- усилить </w:t>
      </w:r>
      <w:proofErr w:type="gramStart"/>
      <w:r w:rsidRPr="00282229">
        <w:rPr>
          <w:shd w:val="clear" w:color="auto" w:fill="FFFFFF" w:themeFill="background1"/>
        </w:rPr>
        <w:t>контроль за</w:t>
      </w:r>
      <w:proofErr w:type="gramEnd"/>
      <w:r w:rsidRPr="00282229">
        <w:rPr>
          <w:shd w:val="clear" w:color="auto" w:fill="FFFFFF" w:themeFill="background1"/>
        </w:rPr>
        <w:t>  осуществлением селективного сбора отходов на предприятиях и организациях (бумага, картон, стекло, ПЭТ, полиэтилен, пластмасса, отходы черного и цветного металлолома, резина и т.п.) с целью последующей передачи отходов, являющихся вторичными материальными ресурсами, предприятиям-потребителям;</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направлять выделенные (утильные) компоненты на предприятия-потребители для производства продукции;</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выделять строительные отходы, с целью дальнейшего использования для рекультивации карьеров или нарушенных земель.</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Выделяются следующие этапы обращения с отходами: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образование (жилые и административные здания, школы, магазины, почтовое отделение, клубы,  офисы врача общей практики, </w:t>
      </w:r>
      <w:proofErr w:type="spellStart"/>
      <w:r w:rsidRPr="00282229">
        <w:rPr>
          <w:shd w:val="clear" w:color="auto" w:fill="FFFFFF" w:themeFill="background1"/>
        </w:rPr>
        <w:t>ФАПы</w:t>
      </w:r>
      <w:proofErr w:type="spellEnd"/>
      <w:r w:rsidRPr="00282229">
        <w:rPr>
          <w:shd w:val="clear" w:color="auto" w:fill="FFFFFF" w:themeFill="background1"/>
        </w:rPr>
        <w:t>, детские дошкольные учреждения);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сбор (транспортировка отходов к местам накопления отходов – контейнерным площадкам);</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использование (фактически, в сельском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обезвреживание (производится обеззараживание медицинских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транспортировка;</w:t>
      </w:r>
    </w:p>
    <w:p w:rsidR="00AA49BB" w:rsidRPr="00282229" w:rsidRDefault="00AA49BB" w:rsidP="00AA49BB">
      <w:pPr>
        <w:pStyle w:val="a3"/>
        <w:jc w:val="both"/>
        <w:rPr>
          <w:shd w:val="clear" w:color="auto" w:fill="FFFFFF" w:themeFill="background1"/>
        </w:rPr>
      </w:pPr>
      <w:r>
        <w:rPr>
          <w:shd w:val="clear" w:color="auto" w:fill="FFFFFF" w:themeFill="background1"/>
        </w:rPr>
        <w:lastRenderedPageBreak/>
        <w:t xml:space="preserve">- </w:t>
      </w:r>
      <w:r w:rsidRPr="00282229">
        <w:rPr>
          <w:shd w:val="clear" w:color="auto" w:fill="FFFFFF" w:themeFill="background1"/>
        </w:rPr>
        <w:t>размещение (включает в себя по</w:t>
      </w:r>
      <w:r>
        <w:rPr>
          <w:shd w:val="clear" w:color="auto" w:fill="FFFFFF" w:themeFill="background1"/>
        </w:rPr>
        <w:t>нятие «хранение» и</w:t>
      </w:r>
      <w:proofErr w:type="gramStart"/>
      <w:r>
        <w:rPr>
          <w:shd w:val="clear" w:color="auto" w:fill="FFFFFF" w:themeFill="background1"/>
        </w:rPr>
        <w:t xml:space="preserve"> </w:t>
      </w:r>
      <w:r w:rsidRPr="00282229">
        <w:rPr>
          <w:shd w:val="clear" w:color="auto" w:fill="FFFFFF" w:themeFill="background1"/>
        </w:rPr>
        <w:t>,</w:t>
      </w:r>
      <w:proofErr w:type="gramEnd"/>
      <w:r w:rsidRPr="00282229">
        <w:rPr>
          <w:shd w:val="clear" w:color="auto" w:fill="FFFFFF" w:themeFill="background1"/>
        </w:rPr>
        <w:t xml:space="preserve"> на территории сельского поселения планируется осуществлять только хранение отходов от момента их сбора до момента вывоза).</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Организацию деятельности в области обращения с отходами на территории поселения осуществляет глава  сельского поселения.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Требования к местам временного складирования ТБО: должны быть специальные площадки для размещения контейнеров с удобным подъездом для специализированного автотранспорта, площадки должны иметь водонепроницаемое покрытие (асфальтированное), иметь ограждение.</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Так как на территории сельского поселения нет склада для хранения ядохимикатов и пестицидов, мероприятий по учету и хранению  использованных пестицидов и </w:t>
      </w:r>
      <w:proofErr w:type="spellStart"/>
      <w:r w:rsidRPr="00282229">
        <w:rPr>
          <w:shd w:val="clear" w:color="auto" w:fill="FFFFFF" w:themeFill="background1"/>
        </w:rPr>
        <w:t>агрохимикатов</w:t>
      </w:r>
      <w:proofErr w:type="spellEnd"/>
      <w:r w:rsidRPr="00282229">
        <w:rPr>
          <w:shd w:val="clear" w:color="auto" w:fill="FFFFFF" w:themeFill="background1"/>
        </w:rPr>
        <w:t xml:space="preserve"> не предусматривается.</w:t>
      </w:r>
    </w:p>
    <w:p w:rsidR="00AA49BB" w:rsidRPr="00282229" w:rsidRDefault="00AA49BB" w:rsidP="00AA49BB">
      <w:pPr>
        <w:pStyle w:val="a3"/>
        <w:jc w:val="both"/>
        <w:rPr>
          <w:shd w:val="clear" w:color="auto" w:fill="FFFFFF" w:themeFill="background1"/>
        </w:rPr>
      </w:pPr>
      <w:r>
        <w:rPr>
          <w:shd w:val="clear" w:color="auto" w:fill="FFFFFF" w:themeFill="background1"/>
        </w:rPr>
        <w:t>    </w:t>
      </w:r>
      <w:r w:rsidRPr="00282229">
        <w:rPr>
          <w:shd w:val="clear" w:color="auto" w:fill="FFFFFF" w:themeFill="background1"/>
        </w:rPr>
        <w:t xml:space="preserve">Отходы, образующие в результате жизнедеятельности населения частных домовладений вывозятся по прямым договорам </w:t>
      </w:r>
      <w:proofErr w:type="gramStart"/>
      <w:r w:rsidRPr="00282229">
        <w:rPr>
          <w:shd w:val="clear" w:color="auto" w:fill="FFFFFF" w:themeFill="background1"/>
        </w:rPr>
        <w:t>со</w:t>
      </w:r>
      <w:proofErr w:type="gramEnd"/>
      <w:r w:rsidRPr="00282229">
        <w:rPr>
          <w:shd w:val="clear" w:color="auto" w:fill="FFFFFF" w:themeFill="background1"/>
        </w:rPr>
        <w:t xml:space="preserve"> специализированным предприятиям. </w:t>
      </w:r>
      <w:proofErr w:type="gramStart"/>
      <w:r w:rsidRPr="00282229">
        <w:rPr>
          <w:shd w:val="clear" w:color="auto" w:fill="FFFFFF" w:themeFill="background1"/>
        </w:rPr>
        <w:t>Навоз, образующийся в результате содержания КРС вывозятся</w:t>
      </w:r>
      <w:proofErr w:type="gramEnd"/>
      <w:r w:rsidRPr="00282229">
        <w:rPr>
          <w:shd w:val="clear" w:color="auto" w:fill="FFFFFF" w:themeFill="background1"/>
        </w:rPr>
        <w:t xml:space="preserve"> пользователями земельных участков два раза в год (весна, осень) на поля сельхозпроизводителей </w:t>
      </w:r>
      <w:r>
        <w:rPr>
          <w:shd w:val="clear" w:color="auto" w:fill="FFFFFF" w:themeFill="background1"/>
        </w:rPr>
        <w:t xml:space="preserve">либо на приусадебный участок </w:t>
      </w:r>
      <w:r w:rsidRPr="00282229">
        <w:rPr>
          <w:shd w:val="clear" w:color="auto" w:fill="FFFFFF" w:themeFill="background1"/>
        </w:rPr>
        <w:t>и используется как органическое удобрение, на основании договоров.</w:t>
      </w:r>
    </w:p>
    <w:p w:rsidR="00AA49BB" w:rsidRPr="0088107A" w:rsidRDefault="00AA49BB" w:rsidP="00AA49BB">
      <w:pPr>
        <w:pStyle w:val="a3"/>
        <w:jc w:val="center"/>
        <w:rPr>
          <w:b/>
          <w:shd w:val="clear" w:color="auto" w:fill="FFFFFF" w:themeFill="background1"/>
        </w:rPr>
      </w:pPr>
      <w:r w:rsidRPr="0088107A">
        <w:rPr>
          <w:b/>
          <w:shd w:val="clear" w:color="auto" w:fill="FFFFFF" w:themeFill="background1"/>
        </w:rPr>
        <w:t>Твердые бытовые отходы</w:t>
      </w:r>
    </w:p>
    <w:p w:rsidR="00AA49BB" w:rsidRPr="00282229" w:rsidRDefault="00AA49BB" w:rsidP="00AA49BB">
      <w:pPr>
        <w:pStyle w:val="a3"/>
        <w:jc w:val="center"/>
        <w:rPr>
          <w:shd w:val="clear" w:color="auto" w:fill="FFFFFF" w:themeFill="background1"/>
        </w:rPr>
      </w:pPr>
    </w:p>
    <w:p w:rsidR="00AA49BB" w:rsidRPr="00282229" w:rsidRDefault="00AA49BB" w:rsidP="00AA49BB">
      <w:pPr>
        <w:pStyle w:val="a3"/>
        <w:jc w:val="both"/>
        <w:rPr>
          <w:shd w:val="clear" w:color="auto" w:fill="FFFFFF" w:themeFill="background1"/>
        </w:rPr>
      </w:pPr>
      <w:r w:rsidRPr="00282229">
        <w:rPr>
          <w:shd w:val="clear" w:color="auto" w:fill="FFFFFF" w:themeFill="background1"/>
        </w:rPr>
        <w:t>            Отходы</w:t>
      </w:r>
      <w:proofErr w:type="gramStart"/>
      <w:r>
        <w:rPr>
          <w:shd w:val="clear" w:color="auto" w:fill="FFFFFF" w:themeFill="background1"/>
        </w:rPr>
        <w:t>,</w:t>
      </w:r>
      <w:r w:rsidRPr="00282229">
        <w:rPr>
          <w:shd w:val="clear" w:color="auto" w:fill="FFFFFF" w:themeFill="background1"/>
        </w:rPr>
        <w:t xml:space="preserve">, </w:t>
      </w:r>
      <w:proofErr w:type="gramEnd"/>
      <w:r w:rsidRPr="00282229">
        <w:rPr>
          <w:shd w:val="clear" w:color="auto" w:fill="FFFFFF" w:themeFill="background1"/>
        </w:rPr>
        <w:t>образующиеся в сельском поселении</w:t>
      </w:r>
      <w:r>
        <w:rPr>
          <w:shd w:val="clear" w:color="auto" w:fill="FFFFFF" w:themeFill="background1"/>
        </w:rPr>
        <w:t>,</w:t>
      </w:r>
      <w:r w:rsidRPr="00282229">
        <w:rPr>
          <w:shd w:val="clear" w:color="auto" w:fill="FFFFFF" w:themeFill="background1"/>
        </w:rPr>
        <w:t xml:space="preserve"> относятся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ртутьсодержащие лампы, отработанные автомобильные покрышки, автомобильные аккумуляторы и т.д.</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Норма накопления ТБО постоянно меняется, отражая состояние снабжения товарами и в значительной мере,  зависит от местных условий.</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Сбор твердых бытовых отходов производится в типовые контейнеры и мусоросборники, размещенные на оборудованных площадках.</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Для создания живой изгороди вокруг площадки рекомендуется использовать следующие виды декоративных кустарников: смородину золотистую, боярышник, различные виды сирени и акации.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На общее накопление ТБО влияют разнообразные факторы, основными из которых являются: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степень благоустройства зданий;</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вид топлива при местном отоплении;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наличие промышленных предприятий, предприятий общественного питания и торговли;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климатические условия.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При определении количества ТБО следует учитывать возможность образования их во всех источниках.</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Общие нормы накопления принимаются из расчета количества спецмашин, оборудования и инвентаря для сбора и удаления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Установление норм накопления ТБО должно производиться согласно «Рекомендациям по определению норм накопления твердых бытовых отходов», разработанных Академией коммунального хозяйства им. К.Д. Панфилова (далее – Рекомендации).</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К основным положениям Рекомендаций можно отнести: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работа по определению или уточнению норм накопления ТБО проводится специальной комиссией, создаваемой органами местного самоуправления;</w:t>
      </w:r>
    </w:p>
    <w:p w:rsidR="00AA49BB" w:rsidRPr="00282229" w:rsidRDefault="00AA49BB" w:rsidP="00AA49BB">
      <w:pPr>
        <w:pStyle w:val="a3"/>
        <w:jc w:val="both"/>
        <w:rPr>
          <w:shd w:val="clear" w:color="auto" w:fill="FFFFFF" w:themeFill="background1"/>
        </w:rPr>
      </w:pPr>
      <w:r>
        <w:rPr>
          <w:shd w:val="clear" w:color="auto" w:fill="FFFFFF" w:themeFill="background1"/>
        </w:rPr>
        <w:lastRenderedPageBreak/>
        <w:t xml:space="preserve">- </w:t>
      </w:r>
      <w:r w:rsidRPr="00282229">
        <w:rPr>
          <w:shd w:val="clear" w:color="auto" w:fill="FFFFFF" w:themeFill="background1"/>
        </w:rPr>
        <w:t>основными показателями при определении норм накопления ТБО являются масса, объем, средняя плотность и коэффициент суточной неравномерности накопления;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нормы накопления определяются для жилых зданий и для объектов общественного назначения;</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нормы накопления определяются: по жилым зданиям – на одного человека или на 1м2 общей площади; по объектам культурно – бытового назначения  – на 1 место; по объектам торговли – на 1 кв. м. торговой площади; по поликлинике – на 1 посещение;</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при определении накопления отходов целесообразно использовать стандартные контейнеры емкостью 0,75 куб.</w:t>
      </w:r>
      <w:proofErr w:type="gramStart"/>
      <w:r w:rsidRPr="00282229">
        <w:rPr>
          <w:shd w:val="clear" w:color="auto" w:fill="FFFFFF" w:themeFill="background1"/>
        </w:rPr>
        <w:t>м</w:t>
      </w:r>
      <w:proofErr w:type="gramEnd"/>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нормы накопления определяются по сезонам года, замеры производятся в течение 7 дней без перерывов, независимо от периодичности вывоза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работу по уточнению норм накопления ТБО целесообразно проводить каждые 5 лет.</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Рост обеспеченности бумагой и другими упаковочными материалами приводит к увеличению объема ТБО и снижению плотности отходов.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Среднегодовые нормы накопления и образования твердых бытовых отходов,</w:t>
      </w:r>
    </w:p>
    <w:p w:rsidR="00AA49BB" w:rsidRPr="00282229" w:rsidRDefault="00AA49BB" w:rsidP="00AA49BB">
      <w:pPr>
        <w:pStyle w:val="a3"/>
        <w:jc w:val="both"/>
        <w:rPr>
          <w:shd w:val="clear" w:color="auto" w:fill="FFFFFF" w:themeFill="background1"/>
        </w:rPr>
      </w:pPr>
      <w:r>
        <w:rPr>
          <w:shd w:val="clear" w:color="auto" w:fill="FFFFFF" w:themeFill="background1"/>
        </w:rPr>
        <w:t>приведенные в Таблице</w:t>
      </w:r>
      <w:proofErr w:type="gramStart"/>
      <w:r>
        <w:rPr>
          <w:shd w:val="clear" w:color="auto" w:fill="FFFFFF" w:themeFill="background1"/>
        </w:rPr>
        <w:t xml:space="preserve"> </w:t>
      </w:r>
      <w:r w:rsidRPr="00282229">
        <w:rPr>
          <w:shd w:val="clear" w:color="auto" w:fill="FFFFFF" w:themeFill="background1"/>
        </w:rPr>
        <w:t>,</w:t>
      </w:r>
      <w:proofErr w:type="gramEnd"/>
      <w:r w:rsidRPr="00282229">
        <w:rPr>
          <w:shd w:val="clear" w:color="auto" w:fill="FFFFFF" w:themeFill="background1"/>
        </w:rPr>
        <w:t xml:space="preserve"> приняты согласно следующим документам:</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proofErr w:type="spellStart"/>
      <w:r w:rsidRPr="00282229">
        <w:rPr>
          <w:shd w:val="clear" w:color="auto" w:fill="FFFFFF" w:themeFill="background1"/>
        </w:rPr>
        <w:t>СНиП</w:t>
      </w:r>
      <w:proofErr w:type="spellEnd"/>
      <w:r w:rsidRPr="00282229">
        <w:rPr>
          <w:shd w:val="clear" w:color="auto" w:fill="FFFFFF" w:themeFill="background1"/>
        </w:rPr>
        <w:t xml:space="preserve"> 2.07.01-89* «Градостроительство. Планировка и застройки городских и сельских поселений»;</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AA49BB"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сборнику удельных показателей «Предельное количество токсичных промышленных отходов, допускаемых для складирования в накопителях»,</w:t>
      </w:r>
      <w:r>
        <w:rPr>
          <w:shd w:val="clear" w:color="auto" w:fill="FFFFFF" w:themeFill="background1"/>
        </w:rPr>
        <w:t xml:space="preserve"> утвержденному </w:t>
      </w:r>
      <w:proofErr w:type="spellStart"/>
      <w:r>
        <w:rPr>
          <w:shd w:val="clear" w:color="auto" w:fill="FFFFFF" w:themeFill="background1"/>
        </w:rPr>
        <w:t>Минжилхозом</w:t>
      </w:r>
      <w:proofErr w:type="spellEnd"/>
      <w:r>
        <w:rPr>
          <w:shd w:val="clear" w:color="auto" w:fill="FFFFFF" w:themeFill="background1"/>
        </w:rPr>
        <w:t xml:space="preserve"> </w:t>
      </w:r>
      <w:r w:rsidRPr="00282229">
        <w:rPr>
          <w:shd w:val="clear" w:color="auto" w:fill="FFFFFF" w:themeFill="background1"/>
        </w:rPr>
        <w:t xml:space="preserve"> 30.05.98 г. № 85-191-1</w:t>
      </w:r>
    </w:p>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p>
    <w:tbl>
      <w:tblPr>
        <w:tblW w:w="88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8"/>
        <w:gridCol w:w="3734"/>
        <w:gridCol w:w="1227"/>
        <w:gridCol w:w="1147"/>
        <w:gridCol w:w="1054"/>
        <w:gridCol w:w="1211"/>
      </w:tblGrid>
      <w:tr w:rsidR="00AA49BB" w:rsidRPr="00282229" w:rsidTr="00850EB3">
        <w:tc>
          <w:tcPr>
            <w:tcW w:w="5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 </w:t>
            </w:r>
            <w:proofErr w:type="spellStart"/>
            <w:proofErr w:type="gramStart"/>
            <w:r w:rsidRPr="00282229">
              <w:rPr>
                <w:shd w:val="clear" w:color="auto" w:fill="FFFFFF" w:themeFill="background1"/>
              </w:rPr>
              <w:t>п</w:t>
            </w:r>
            <w:proofErr w:type="spellEnd"/>
            <w:proofErr w:type="gramEnd"/>
            <w:r w:rsidRPr="00282229">
              <w:rPr>
                <w:shd w:val="clear" w:color="auto" w:fill="FFFFFF" w:themeFill="background1"/>
              </w:rPr>
              <w:t>/</w:t>
            </w:r>
            <w:proofErr w:type="spellStart"/>
            <w:r w:rsidRPr="00282229">
              <w:rPr>
                <w:shd w:val="clear" w:color="auto" w:fill="FFFFFF" w:themeFill="background1"/>
              </w:rPr>
              <w:t>п</w:t>
            </w:r>
            <w:proofErr w:type="spellEnd"/>
          </w:p>
        </w:tc>
        <w:tc>
          <w:tcPr>
            <w:tcW w:w="4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Источник образования отходов</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Среднегодовая норма образования и накопления</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Предлагаемые нормы образования и накопления</w:t>
            </w:r>
          </w:p>
        </w:tc>
      </w:tr>
      <w:tr w:rsidR="00AA49BB" w:rsidRPr="00282229" w:rsidTr="00850EB3">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кг</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куб.м.</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кг</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куб.м.</w:t>
            </w: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t>1</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Общая норма накопления ТБО по не благоустроенным жилым домам, с населением до 100 тыс. чел.</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Default="00AA49BB" w:rsidP="00850EB3">
            <w:pPr>
              <w:pStyle w:val="a3"/>
              <w:jc w:val="both"/>
              <w:rPr>
                <w:shd w:val="clear" w:color="auto" w:fill="FFFFFF" w:themeFill="background1"/>
              </w:rPr>
            </w:pPr>
            <w:r w:rsidRPr="00282229">
              <w:rPr>
                <w:shd w:val="clear" w:color="auto" w:fill="FFFFFF" w:themeFill="background1"/>
              </w:rPr>
              <w:t>100-200</w:t>
            </w:r>
            <w:r>
              <w:rPr>
                <w:shd w:val="clear" w:color="auto" w:fill="FFFFFF" w:themeFill="background1"/>
              </w:rPr>
              <w:t xml:space="preserve"> на</w:t>
            </w:r>
          </w:p>
          <w:p w:rsidR="00AA49BB" w:rsidRPr="00282229" w:rsidRDefault="00AA49BB" w:rsidP="00850EB3">
            <w:pPr>
              <w:pStyle w:val="a3"/>
              <w:jc w:val="both"/>
              <w:rPr>
                <w:shd w:val="clear" w:color="auto" w:fill="FFFFFF" w:themeFill="background1"/>
              </w:rPr>
            </w:pPr>
            <w:r>
              <w:rPr>
                <w:shd w:val="clear" w:color="auto" w:fill="FFFFFF" w:themeFill="background1"/>
              </w:rPr>
              <w:t xml:space="preserve">1 жителя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на 1 жителя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100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0,2</w:t>
            </w: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t>2</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Учреждение (почтовое отделение, административные учреждения, библиотека)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40-70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0,2-0,3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40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0,3</w:t>
            </w: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t>3</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Школа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24</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на 1 </w:t>
            </w:r>
            <w:proofErr w:type="spellStart"/>
            <w:r w:rsidRPr="00282229">
              <w:rPr>
                <w:shd w:val="clear" w:color="auto" w:fill="FFFFFF" w:themeFill="background1"/>
              </w:rPr>
              <w:t>уч</w:t>
            </w:r>
            <w:proofErr w:type="spellEnd"/>
            <w:r w:rsidRPr="00282229">
              <w:rPr>
                <w:shd w:val="clear" w:color="auto" w:fill="FFFFFF" w:themeFill="background1"/>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0,12</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на 1 </w:t>
            </w:r>
            <w:proofErr w:type="spellStart"/>
            <w:r w:rsidRPr="00282229">
              <w:rPr>
                <w:shd w:val="clear" w:color="auto" w:fill="FFFFFF" w:themeFill="background1"/>
              </w:rPr>
              <w:t>уч</w:t>
            </w:r>
            <w:proofErr w:type="spellEnd"/>
            <w:r w:rsidRPr="00282229">
              <w:rPr>
                <w:shd w:val="clear" w:color="auto" w:fill="FFFFFF" w:themeFill="background1"/>
              </w:rPr>
              <w:t>.</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24</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на 1 </w:t>
            </w:r>
            <w:proofErr w:type="spellStart"/>
            <w:r w:rsidRPr="00282229">
              <w:rPr>
                <w:shd w:val="clear" w:color="auto" w:fill="FFFFFF" w:themeFill="background1"/>
              </w:rPr>
              <w:t>уч</w:t>
            </w:r>
            <w:proofErr w:type="spellEnd"/>
            <w:r w:rsidRPr="00282229">
              <w:rPr>
                <w:shd w:val="clear" w:color="auto" w:fill="FFFFFF" w:themeFill="background1"/>
              </w:rPr>
              <w: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0,12</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на 1 </w:t>
            </w:r>
            <w:proofErr w:type="spellStart"/>
            <w:r w:rsidRPr="00282229">
              <w:rPr>
                <w:shd w:val="clear" w:color="auto" w:fill="FFFFFF" w:themeFill="background1"/>
              </w:rPr>
              <w:t>уч</w:t>
            </w:r>
            <w:proofErr w:type="spellEnd"/>
            <w:r w:rsidRPr="00282229">
              <w:rPr>
                <w:shd w:val="clear" w:color="auto" w:fill="FFFFFF" w:themeFill="background1"/>
              </w:rPr>
              <w:t>.</w:t>
            </w: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t>4</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Продовольственный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120</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на 1 м</w:t>
            </w:r>
            <w:proofErr w:type="gramStart"/>
            <w:r w:rsidRPr="00282229">
              <w:rPr>
                <w:shd w:val="clear" w:color="auto" w:fill="FFFFFF" w:themeFill="background1"/>
              </w:rPr>
              <w:t>2</w:t>
            </w:r>
            <w:proofErr w:type="gramEnd"/>
            <w:r w:rsidRPr="00282229">
              <w:rPr>
                <w:shd w:val="clear" w:color="auto" w:fill="FFFFFF" w:themeFill="background1"/>
              </w:rPr>
              <w:t xml:space="preserve"> </w:t>
            </w:r>
            <w:proofErr w:type="spellStart"/>
            <w:r w:rsidRPr="00282229">
              <w:rPr>
                <w:shd w:val="clear" w:color="auto" w:fill="FFFFFF" w:themeFill="background1"/>
              </w:rPr>
              <w:t>площ</w:t>
            </w:r>
            <w:proofErr w:type="spellEnd"/>
            <w:r w:rsidRPr="00282229">
              <w:rPr>
                <w:shd w:val="clear" w:color="auto" w:fill="FFFFFF" w:themeFill="background1"/>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0,46 на 1 м</w:t>
            </w:r>
            <w:proofErr w:type="gramStart"/>
            <w:r w:rsidRPr="00282229">
              <w:rPr>
                <w:shd w:val="clear" w:color="auto" w:fill="FFFFFF" w:themeFill="background1"/>
              </w:rPr>
              <w:t>2</w:t>
            </w:r>
            <w:proofErr w:type="gramEnd"/>
            <w:r w:rsidRPr="00282229">
              <w:rPr>
                <w:shd w:val="clear" w:color="auto" w:fill="FFFFFF" w:themeFill="background1"/>
              </w:rPr>
              <w:t xml:space="preserve"> </w:t>
            </w:r>
            <w:proofErr w:type="spellStart"/>
            <w:r w:rsidRPr="00282229">
              <w:rPr>
                <w:shd w:val="clear" w:color="auto" w:fill="FFFFFF" w:themeFill="background1"/>
              </w:rPr>
              <w:t>площ</w:t>
            </w:r>
            <w:proofErr w:type="spellEnd"/>
            <w:r w:rsidRPr="00282229">
              <w:rPr>
                <w:shd w:val="clear" w:color="auto" w:fill="FFFFFF" w:themeFill="background1"/>
              </w:rPr>
              <w:t>.</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56*</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0,20*</w:t>
            </w: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t>5</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Промтоварный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30 на 1 м</w:t>
            </w:r>
            <w:proofErr w:type="gramStart"/>
            <w:r w:rsidRPr="00282229">
              <w:rPr>
                <w:shd w:val="clear" w:color="auto" w:fill="FFFFFF" w:themeFill="background1"/>
              </w:rPr>
              <w:t>2</w:t>
            </w:r>
            <w:proofErr w:type="gramEnd"/>
            <w:r w:rsidRPr="00282229">
              <w:rPr>
                <w:shd w:val="clear" w:color="auto" w:fill="FFFFFF" w:themeFill="background1"/>
              </w:rPr>
              <w:t xml:space="preserve"> </w:t>
            </w:r>
            <w:proofErr w:type="spellStart"/>
            <w:r w:rsidRPr="00282229">
              <w:rPr>
                <w:shd w:val="clear" w:color="auto" w:fill="FFFFFF" w:themeFill="background1"/>
              </w:rPr>
              <w:t>площ</w:t>
            </w:r>
            <w:proofErr w:type="spellEnd"/>
            <w:r w:rsidRPr="00282229">
              <w:rPr>
                <w:shd w:val="clear" w:color="auto" w:fill="FFFFFF" w:themeFill="background1"/>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0,15</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на 1м2 </w:t>
            </w:r>
            <w:proofErr w:type="spellStart"/>
            <w:r w:rsidRPr="00282229">
              <w:rPr>
                <w:shd w:val="clear" w:color="auto" w:fill="FFFFFF" w:themeFill="background1"/>
              </w:rPr>
              <w:t>площ</w:t>
            </w:r>
            <w:proofErr w:type="spellEnd"/>
            <w:r w:rsidRPr="00282229">
              <w:rPr>
                <w:shd w:val="clear" w:color="auto" w:fill="FFFFFF" w:themeFill="background1"/>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AA49BB" w:rsidRPr="00282229" w:rsidRDefault="00AA49BB" w:rsidP="00850EB3">
            <w:pPr>
              <w:pStyle w:val="a3"/>
              <w:jc w:val="both"/>
              <w:rPr>
                <w:shd w:val="clear" w:color="auto" w:fill="FFFFFF" w:themeFill="background1"/>
              </w:rPr>
            </w:pP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t>6</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Клубные учреждения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30 на 1 </w:t>
            </w:r>
            <w:r w:rsidRPr="00282229">
              <w:rPr>
                <w:shd w:val="clear" w:color="auto" w:fill="FFFFFF" w:themeFill="background1"/>
              </w:rPr>
              <w:lastRenderedPageBreak/>
              <w:t>место</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lastRenderedPageBreak/>
              <w:t xml:space="preserve">0,2 на 1 </w:t>
            </w:r>
            <w:r w:rsidRPr="00282229">
              <w:rPr>
                <w:shd w:val="clear" w:color="auto" w:fill="FFFFFF" w:themeFill="background1"/>
              </w:rPr>
              <w:lastRenderedPageBreak/>
              <w:t>место</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lastRenderedPageBreak/>
              <w:t xml:space="preserve">15** на 1 </w:t>
            </w:r>
            <w:r w:rsidRPr="00282229">
              <w:rPr>
                <w:shd w:val="clear" w:color="auto" w:fill="FFFFFF" w:themeFill="background1"/>
              </w:rPr>
              <w:lastRenderedPageBreak/>
              <w:t>место</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lastRenderedPageBreak/>
              <w:t xml:space="preserve">0,1** на 1 </w:t>
            </w:r>
            <w:r w:rsidRPr="00282229">
              <w:rPr>
                <w:shd w:val="clear" w:color="auto" w:fill="FFFFFF" w:themeFill="background1"/>
              </w:rPr>
              <w:lastRenderedPageBreak/>
              <w:t>место</w:t>
            </w:r>
          </w:p>
        </w:tc>
      </w:tr>
      <w:tr w:rsidR="00AA49BB" w:rsidRPr="00282229" w:rsidTr="00850EB3">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center"/>
              <w:rPr>
                <w:shd w:val="clear" w:color="auto" w:fill="FFFFFF" w:themeFill="background1"/>
              </w:rPr>
            </w:pPr>
            <w:r w:rsidRPr="00282229">
              <w:rPr>
                <w:shd w:val="clear" w:color="auto" w:fill="FFFFFF" w:themeFill="background1"/>
              </w:rPr>
              <w:lastRenderedPageBreak/>
              <w:t>7</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ФАП</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0,</w:t>
            </w:r>
            <w:r w:rsidRPr="00282229">
              <w:rPr>
                <w:shd w:val="clear" w:color="auto" w:fill="FFFFFF" w:themeFill="background1"/>
              </w:rPr>
              <w:t>120</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на 1 </w:t>
            </w:r>
            <w:proofErr w:type="spellStart"/>
            <w:r w:rsidRPr="00282229">
              <w:rPr>
                <w:shd w:val="clear" w:color="auto" w:fill="FFFFFF" w:themeFill="background1"/>
              </w:rPr>
              <w:t>посещ</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w:t>
            </w:r>
            <w:r>
              <w:rPr>
                <w:shd w:val="clear" w:color="auto" w:fill="FFFFFF" w:themeFill="background1"/>
              </w:rPr>
              <w:t>0</w:t>
            </w:r>
            <w:r w:rsidRPr="00282229">
              <w:rPr>
                <w:shd w:val="clear" w:color="auto" w:fill="FFFFFF" w:themeFill="background1"/>
              </w:rPr>
              <w:t xml:space="preserve">7 на 1 </w:t>
            </w:r>
            <w:proofErr w:type="spellStart"/>
            <w:r w:rsidRPr="00282229">
              <w:rPr>
                <w:shd w:val="clear" w:color="auto" w:fill="FFFFFF" w:themeFill="background1"/>
              </w:rPr>
              <w:t>посещ</w:t>
            </w:r>
            <w:proofErr w:type="spellEnd"/>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0,</w:t>
            </w:r>
            <w:r w:rsidRPr="00282229">
              <w:rPr>
                <w:shd w:val="clear" w:color="auto" w:fill="FFFFFF" w:themeFill="background1"/>
              </w:rPr>
              <w:t>120</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на 1 пос.</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w:t>
            </w:r>
            <w:r>
              <w:rPr>
                <w:shd w:val="clear" w:color="auto" w:fill="FFFFFF" w:themeFill="background1"/>
              </w:rPr>
              <w:t>0</w:t>
            </w:r>
            <w:r w:rsidRPr="00282229">
              <w:rPr>
                <w:shd w:val="clear" w:color="auto" w:fill="FFFFFF" w:themeFill="background1"/>
              </w:rPr>
              <w:t xml:space="preserve">7 на 1 </w:t>
            </w:r>
            <w:proofErr w:type="spellStart"/>
            <w:r w:rsidRPr="00282229">
              <w:rPr>
                <w:shd w:val="clear" w:color="auto" w:fill="FFFFFF" w:themeFill="background1"/>
              </w:rPr>
              <w:t>посещ</w:t>
            </w:r>
            <w:proofErr w:type="spellEnd"/>
          </w:p>
        </w:tc>
      </w:tr>
    </w:tbl>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*в </w:t>
      </w:r>
      <w:proofErr w:type="gramStart"/>
      <w:r>
        <w:rPr>
          <w:shd w:val="clear" w:color="auto" w:fill="FFFFFF" w:themeFill="background1"/>
        </w:rPr>
        <w:t>МО</w:t>
      </w:r>
      <w:proofErr w:type="gramEnd"/>
      <w:r w:rsidRPr="00282229">
        <w:rPr>
          <w:shd w:val="clear" w:color="auto" w:fill="FFFFFF" w:themeFill="background1"/>
        </w:rPr>
        <w:t xml:space="preserve">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56 кг на 1 кв. м. торговой площади, а плотность отходов можно принять усредненной - 0,2 куб. м. на 1 кв. м. торговой площади;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proofErr w:type="gramStart"/>
      <w:r w:rsidRPr="00282229">
        <w:rPr>
          <w:shd w:val="clear" w:color="auto" w:fill="FFFFFF" w:themeFill="background1"/>
        </w:rPr>
        <w:t>**Клубные учреждения в сельском поселении, как правило, посещаются в выходные и праздничные дни, в связи с чем, норму образования отходов и  целесообразно сократить на 50% (15 кг на 1 место), плотность отходов также предлагается уменьшить до 50%, (0,1 куб.м. на 1 место) т.к., в результате посещения клубных учреждений, образуются в основном упаковочные материалы (отходы от распаковки чипсов, сухариков</w:t>
      </w:r>
      <w:proofErr w:type="gramEnd"/>
      <w:r w:rsidRPr="00282229">
        <w:rPr>
          <w:shd w:val="clear" w:color="auto" w:fill="FFFFFF" w:themeFill="background1"/>
        </w:rPr>
        <w:t>, шоколада, мороженого, сигарет и т.п.).</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Для того</w:t>
      </w:r>
      <w:proofErr w:type="gramStart"/>
      <w:r w:rsidRPr="00282229">
        <w:rPr>
          <w:shd w:val="clear" w:color="auto" w:fill="FFFFFF" w:themeFill="background1"/>
        </w:rPr>
        <w:t>,</w:t>
      </w:r>
      <w:proofErr w:type="gramEnd"/>
      <w:r w:rsidRPr="00282229">
        <w:rPr>
          <w:shd w:val="clear" w:color="auto" w:fill="FFFFFF" w:themeFill="background1"/>
        </w:rPr>
        <w:t xml:space="preserve">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AA49BB" w:rsidRDefault="00AA49BB" w:rsidP="00AA49BB">
      <w:pPr>
        <w:pStyle w:val="a3"/>
        <w:jc w:val="center"/>
        <w:rPr>
          <w:shd w:val="clear" w:color="auto" w:fill="FFFFFF" w:themeFill="background1"/>
        </w:rPr>
      </w:pPr>
    </w:p>
    <w:p w:rsidR="00AA49BB" w:rsidRPr="0088107A" w:rsidRDefault="00AA49BB" w:rsidP="00AA49BB">
      <w:pPr>
        <w:pStyle w:val="a3"/>
        <w:jc w:val="center"/>
        <w:rPr>
          <w:b/>
          <w:shd w:val="clear" w:color="auto" w:fill="FFFFFF" w:themeFill="background1"/>
        </w:rPr>
      </w:pPr>
      <w:r w:rsidRPr="0088107A">
        <w:rPr>
          <w:b/>
          <w:shd w:val="clear" w:color="auto" w:fill="FFFFFF" w:themeFill="background1"/>
        </w:rPr>
        <w:t>Жидкие отходы</w:t>
      </w:r>
    </w:p>
    <w:p w:rsidR="00AA49BB" w:rsidRPr="0088107A" w:rsidRDefault="00AA49BB" w:rsidP="00AA49BB">
      <w:pPr>
        <w:pStyle w:val="a3"/>
        <w:jc w:val="center"/>
        <w:rPr>
          <w:b/>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К жидким бытовым отходам относятся нечистоты, помои и другие бытовые стоки. При отсутствии системы канализации количество накапливающихся жидких бытовых отходов зависит как от условий их образования (наличие водопровода, ванн, других элементов благоустройства), так и от конструкций и устройства выгребных ям для сбора.</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Нормы накопления жидких бытовых отходов в </w:t>
      </w:r>
      <w:proofErr w:type="spellStart"/>
      <w:r w:rsidRPr="00282229">
        <w:rPr>
          <w:shd w:val="clear" w:color="auto" w:fill="FFFFFF" w:themeFill="background1"/>
        </w:rPr>
        <w:t>неканализованных</w:t>
      </w:r>
      <w:proofErr w:type="spellEnd"/>
      <w:r w:rsidRPr="00282229">
        <w:rPr>
          <w:shd w:val="clear" w:color="auto" w:fill="FFFFFF" w:themeFill="background1"/>
        </w:rPr>
        <w:t xml:space="preserve"> домовладениях обычно не одинаковы даже в пределах одного сельского поселения и зависят от множества факторов – степени водопроницаемости выгребов, уровня стояния грунтовых вод, степени благоустройства домовладений, размеров потребления воды на одного жителя и т.п.</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A49BB" w:rsidRPr="00282229" w:rsidRDefault="00AA49BB" w:rsidP="00AA49BB">
      <w:pPr>
        <w:pStyle w:val="a3"/>
        <w:jc w:val="both"/>
        <w:rPr>
          <w:shd w:val="clear" w:color="auto" w:fill="FFFFFF" w:themeFill="background1"/>
        </w:rPr>
      </w:pPr>
      <w:r>
        <w:rPr>
          <w:shd w:val="clear" w:color="auto" w:fill="FFFFFF" w:themeFill="background1"/>
        </w:rPr>
        <w:t> </w:t>
      </w:r>
      <w:r w:rsidRPr="00282229">
        <w:rPr>
          <w:shd w:val="clear" w:color="auto" w:fill="FFFFFF" w:themeFill="background1"/>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r>
        <w:rPr>
          <w:shd w:val="clear" w:color="auto" w:fill="FFFFFF" w:themeFill="background1"/>
        </w:rPr>
        <w:t xml:space="preserve">. </w:t>
      </w:r>
      <w:r w:rsidRPr="00282229">
        <w:rPr>
          <w:shd w:val="clear" w:color="auto" w:fill="FFFFFF" w:themeFill="background1"/>
        </w:rPr>
        <w:t>Дворовая уборная должна иметь надземную часть и выгреб. Выгреб должен быть водонепроницаемым, объем которого рассчитывают исходя из численности населения, пользующегося уборной.</w:t>
      </w:r>
      <w:r>
        <w:rPr>
          <w:shd w:val="clear" w:color="auto" w:fill="FFFFFF" w:themeFill="background1"/>
        </w:rPr>
        <w:t xml:space="preserve"> </w:t>
      </w:r>
      <w:r w:rsidRPr="00282229">
        <w:rPr>
          <w:shd w:val="clear" w:color="auto" w:fill="FFFFFF" w:themeFill="background1"/>
        </w:rPr>
        <w:t xml:space="preserve">Глубина выгреба зависит от уровня грунтовых вод, но не должна быть более 3 м. Не допускается наполнение выгреба нечистотами </w:t>
      </w:r>
      <w:proofErr w:type="gramStart"/>
      <w:r w:rsidRPr="00282229">
        <w:rPr>
          <w:shd w:val="clear" w:color="auto" w:fill="FFFFFF" w:themeFill="background1"/>
        </w:rPr>
        <w:t>выше</w:t>
      </w:r>
      <w:proofErr w:type="gramEnd"/>
      <w:r w:rsidRPr="00282229">
        <w:rPr>
          <w:shd w:val="clear" w:color="auto" w:fill="FFFFFF" w:themeFill="background1"/>
        </w:rPr>
        <w:t xml:space="preserve"> чем до 0,35 м от поверхности земли.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Выгребная яма (выгреб)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AA49BB" w:rsidRPr="00282229" w:rsidRDefault="00AA49BB" w:rsidP="00AA49BB">
      <w:pPr>
        <w:pStyle w:val="a3"/>
        <w:jc w:val="both"/>
        <w:rPr>
          <w:shd w:val="clear" w:color="auto" w:fill="FFFFFF" w:themeFill="background1"/>
        </w:rPr>
      </w:pPr>
      <w:r>
        <w:rPr>
          <w:shd w:val="clear" w:color="auto" w:fill="FFFFFF" w:themeFill="background1"/>
        </w:rPr>
        <w:t>   </w:t>
      </w:r>
      <w:r w:rsidRPr="00282229">
        <w:rPr>
          <w:shd w:val="clear" w:color="auto" w:fill="FFFFFF" w:themeFill="background1"/>
        </w:rPr>
        <w:t xml:space="preserve"> Выгреб следует очищать по мере его заполнения, но не реже одного раза в полгода.</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xml:space="preserve">Наземная часть </w:t>
      </w:r>
      <w:proofErr w:type="spellStart"/>
      <w:r w:rsidRPr="00282229">
        <w:rPr>
          <w:shd w:val="clear" w:color="auto" w:fill="FFFFFF" w:themeFill="background1"/>
        </w:rPr>
        <w:t>помойниц</w:t>
      </w:r>
      <w:proofErr w:type="spellEnd"/>
      <w:r w:rsidRPr="00282229">
        <w:rPr>
          <w:shd w:val="clear" w:color="auto" w:fill="FFFFFF" w:themeFill="background1"/>
        </w:rPr>
        <w:t xml:space="preserve"> и дворовых уборных должна быть непроницаемой для грызунов и насекомых.</w:t>
      </w:r>
    </w:p>
    <w:p w:rsidR="00AA49BB" w:rsidRPr="00282229" w:rsidRDefault="00AA49BB" w:rsidP="00AA49BB">
      <w:pPr>
        <w:pStyle w:val="a3"/>
        <w:jc w:val="both"/>
        <w:rPr>
          <w:shd w:val="clear" w:color="auto" w:fill="FFFFFF" w:themeFill="background1"/>
        </w:rPr>
      </w:pPr>
      <w:r>
        <w:rPr>
          <w:shd w:val="clear" w:color="auto" w:fill="FFFFFF" w:themeFill="background1"/>
        </w:rPr>
        <w:lastRenderedPageBreak/>
        <w:t xml:space="preserve">  </w:t>
      </w:r>
      <w:r w:rsidRPr="00282229">
        <w:rPr>
          <w:shd w:val="clear" w:color="auto" w:fill="FFFFFF" w:themeFill="background1"/>
        </w:rPr>
        <w:t xml:space="preserve">В  индивидуальных жилых домах поселения отсутствует канализация, что приводит к загрязнению земель и водных объектов хозяйственно-фекальными сточными водами. Сточные воды поступают </w:t>
      </w:r>
      <w:proofErr w:type="gramStart"/>
      <w:r w:rsidRPr="00282229">
        <w:rPr>
          <w:shd w:val="clear" w:color="auto" w:fill="FFFFFF" w:themeFill="background1"/>
        </w:rPr>
        <w:t>в</w:t>
      </w:r>
      <w:proofErr w:type="gramEnd"/>
      <w:r w:rsidRPr="00282229">
        <w:rPr>
          <w:shd w:val="clear" w:color="auto" w:fill="FFFFFF" w:themeFill="background1"/>
        </w:rPr>
        <w:t xml:space="preserve"> </w:t>
      </w:r>
      <w:proofErr w:type="gramStart"/>
      <w:r w:rsidRPr="00282229">
        <w:rPr>
          <w:shd w:val="clear" w:color="auto" w:fill="FFFFFF" w:themeFill="background1"/>
        </w:rPr>
        <w:t>выгреба</w:t>
      </w:r>
      <w:proofErr w:type="gramEnd"/>
      <w:r w:rsidRPr="00282229">
        <w:rPr>
          <w:shd w:val="clear" w:color="auto" w:fill="FFFFFF" w:themeFill="background1"/>
        </w:rPr>
        <w:t xml:space="preserve"> и колодцы, а затем используются для удобрения на поля и приусадебные участки. Вместе с атмосферными осадками вымытые вредные химические вещества и возбудители инфекций поступают в водные объекты, загрязняя тем самым окружающую среду.</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Проектом предусматривается осуществлять вывоз жидких отходов из домовладений ассенизационной машиной на существующие очистные сооружения  поселения.</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Норма накопления жидких бытовых отходов на одного человека, проживающего в не канализованных домовладениях, находится в пределах 2-3,5 куб.</w:t>
      </w:r>
      <w:proofErr w:type="gramStart"/>
      <w:r w:rsidRPr="00282229">
        <w:rPr>
          <w:shd w:val="clear" w:color="auto" w:fill="FFFFFF" w:themeFill="background1"/>
        </w:rPr>
        <w:t>м</w:t>
      </w:r>
      <w:proofErr w:type="gramEnd"/>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Число жителей, проживающих в без </w:t>
      </w:r>
      <w:r w:rsidRPr="00282229">
        <w:rPr>
          <w:shd w:val="clear" w:color="auto" w:fill="FFFFFF" w:themeFill="background1"/>
        </w:rPr>
        <w:t>канализован</w:t>
      </w:r>
      <w:r>
        <w:rPr>
          <w:shd w:val="clear" w:color="auto" w:fill="FFFFFF" w:themeFill="background1"/>
        </w:rPr>
        <w:t xml:space="preserve">ных </w:t>
      </w:r>
      <w:proofErr w:type="gramStart"/>
      <w:r>
        <w:rPr>
          <w:shd w:val="clear" w:color="auto" w:fill="FFFFFF" w:themeFill="background1"/>
        </w:rPr>
        <w:t>домовладениях</w:t>
      </w:r>
      <w:proofErr w:type="gramEnd"/>
      <w:r>
        <w:rPr>
          <w:shd w:val="clear" w:color="auto" w:fill="FFFFFF" w:themeFill="background1"/>
        </w:rPr>
        <w:t xml:space="preserve">, составляет 1137 </w:t>
      </w:r>
      <w:r w:rsidRPr="00282229">
        <w:rPr>
          <w:shd w:val="clear" w:color="auto" w:fill="FFFFFF" w:themeFill="background1"/>
        </w:rPr>
        <w:t>человек, расчетный объем жидких отходов составит:</w:t>
      </w:r>
    </w:p>
    <w:p w:rsidR="00AA49BB" w:rsidRPr="00282229" w:rsidRDefault="00AA49BB" w:rsidP="00AA49BB">
      <w:pPr>
        <w:pStyle w:val="a3"/>
        <w:jc w:val="center"/>
        <w:rPr>
          <w:shd w:val="clear" w:color="auto" w:fill="FFFFFF" w:themeFill="background1"/>
        </w:rPr>
      </w:pPr>
      <w:r>
        <w:rPr>
          <w:shd w:val="clear" w:color="auto" w:fill="FFFFFF" w:themeFill="background1"/>
        </w:rPr>
        <w:t>1137* 2 = 2274</w:t>
      </w:r>
      <w:r w:rsidRPr="00282229">
        <w:rPr>
          <w:shd w:val="clear" w:color="auto" w:fill="FFFFFF" w:themeFill="background1"/>
        </w:rPr>
        <w:t xml:space="preserve"> куб.</w:t>
      </w:r>
      <w:proofErr w:type="gramStart"/>
      <w:r w:rsidRPr="00282229">
        <w:rPr>
          <w:shd w:val="clear" w:color="auto" w:fill="FFFFFF" w:themeFill="background1"/>
        </w:rPr>
        <w:t>м</w:t>
      </w:r>
      <w:proofErr w:type="gramEnd"/>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Расчетно-</w:t>
      </w:r>
      <w:r>
        <w:rPr>
          <w:shd w:val="clear" w:color="auto" w:fill="FFFFFF" w:themeFill="background1"/>
        </w:rPr>
        <w:t>недельное</w:t>
      </w:r>
      <w:r w:rsidRPr="00282229">
        <w:rPr>
          <w:shd w:val="clear" w:color="auto" w:fill="FFFFFF" w:themeFill="background1"/>
        </w:rPr>
        <w:t xml:space="preserve"> накопление жидких отходов, подлежащих вывозу, составит:</w:t>
      </w:r>
    </w:p>
    <w:p w:rsidR="00AA49BB" w:rsidRDefault="00AA49BB" w:rsidP="00AA49BB">
      <w:pPr>
        <w:pStyle w:val="a3"/>
        <w:jc w:val="center"/>
        <w:rPr>
          <w:shd w:val="clear" w:color="auto" w:fill="FFFFFF" w:themeFill="background1"/>
        </w:rPr>
      </w:pPr>
      <w:r>
        <w:rPr>
          <w:shd w:val="clear" w:color="auto" w:fill="FFFFFF" w:themeFill="background1"/>
        </w:rPr>
        <w:t>2274/108 = 21.22</w:t>
      </w:r>
      <w:r w:rsidRPr="00282229">
        <w:rPr>
          <w:shd w:val="clear" w:color="auto" w:fill="FFFFFF" w:themeFill="background1"/>
        </w:rPr>
        <w:t xml:space="preserve"> куб.</w:t>
      </w:r>
      <w:proofErr w:type="gramStart"/>
      <w:r w:rsidRPr="00282229">
        <w:rPr>
          <w:shd w:val="clear" w:color="auto" w:fill="FFFFFF" w:themeFill="background1"/>
        </w:rPr>
        <w:t>м</w:t>
      </w:r>
      <w:proofErr w:type="gramEnd"/>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где 108 – число дней по вывозу (2 раза в неделю)</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В качестве расчетной ассенизационной машины принимается марка ГАЗ-53, которая при данном расстоянии вывоза, согласно «Правилам техн</w:t>
      </w:r>
      <w:r>
        <w:rPr>
          <w:shd w:val="clear" w:color="auto" w:fill="FFFFFF" w:themeFill="background1"/>
        </w:rPr>
        <w:t>ической эксплуатации спецмашин</w:t>
      </w:r>
      <w:r w:rsidRPr="00282229">
        <w:rPr>
          <w:shd w:val="clear" w:color="auto" w:fill="FFFFFF" w:themeFill="background1"/>
        </w:rPr>
        <w:t>» имеет про</w:t>
      </w:r>
      <w:r>
        <w:rPr>
          <w:shd w:val="clear" w:color="auto" w:fill="FFFFFF" w:themeFill="background1"/>
        </w:rPr>
        <w:t>изводительность 4 куб. м./рейс</w:t>
      </w:r>
    </w:p>
    <w:p w:rsidR="00AA49BB" w:rsidRPr="00282229" w:rsidRDefault="00AA49BB" w:rsidP="00AA49BB">
      <w:pPr>
        <w:pStyle w:val="a3"/>
        <w:jc w:val="center"/>
        <w:rPr>
          <w:shd w:val="clear" w:color="auto" w:fill="FFFFFF" w:themeFill="background1"/>
        </w:rPr>
      </w:pPr>
      <w:r>
        <w:rPr>
          <w:shd w:val="clear" w:color="auto" w:fill="FFFFFF" w:themeFill="background1"/>
        </w:rPr>
        <w:t>21,1/  4 /* 0,75 ≈ 2 машины /</w:t>
      </w:r>
      <w:proofErr w:type="spellStart"/>
      <w:r>
        <w:rPr>
          <w:shd w:val="clear" w:color="auto" w:fill="FFFFFF" w:themeFill="background1"/>
        </w:rPr>
        <w:t>нед</w:t>
      </w:r>
      <w:proofErr w:type="spellEnd"/>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Жидкие отходы категорически запрещается вывозить на свалки и полигоны, предназначенные для захоронения ТБО. Согласно требованиям «Санитарных правил содержания населенных мест» жидкие бытовые отходы вывозятся на очистные сооружения.</w:t>
      </w:r>
      <w:r>
        <w:rPr>
          <w:shd w:val="clear" w:color="auto" w:fill="FFFFFF" w:themeFill="background1"/>
        </w:rPr>
        <w:t xml:space="preserve"> Данным видом деятельности занимается коммунальное хозяйство п</w:t>
      </w:r>
      <w:proofErr w:type="gramStart"/>
      <w:r>
        <w:rPr>
          <w:shd w:val="clear" w:color="auto" w:fill="FFFFFF" w:themeFill="background1"/>
        </w:rPr>
        <w:t>.Ю</w:t>
      </w:r>
      <w:proofErr w:type="gramEnd"/>
      <w:r>
        <w:rPr>
          <w:shd w:val="clear" w:color="auto" w:fill="FFFFFF" w:themeFill="background1"/>
        </w:rPr>
        <w:t xml:space="preserve">рты, расположенном на расстоянии 2,2км от с. </w:t>
      </w:r>
      <w:proofErr w:type="spellStart"/>
      <w:r>
        <w:rPr>
          <w:shd w:val="clear" w:color="auto" w:fill="FFFFFF" w:themeFill="background1"/>
        </w:rPr>
        <w:t>Половино-Черемхово</w:t>
      </w:r>
      <w:proofErr w:type="spellEnd"/>
      <w:r>
        <w:rPr>
          <w:shd w:val="clear" w:color="auto" w:fill="FFFFFF" w:themeFill="background1"/>
        </w:rPr>
        <w:t xml:space="preserve"> и имеющее </w:t>
      </w:r>
      <w:r w:rsidRPr="00282229">
        <w:rPr>
          <w:shd w:val="clear" w:color="auto" w:fill="FFFFFF" w:themeFill="background1"/>
        </w:rPr>
        <w:t>очистные</w:t>
      </w:r>
      <w:r w:rsidRPr="00532806">
        <w:rPr>
          <w:shd w:val="clear" w:color="auto" w:fill="FFFFFF" w:themeFill="background1"/>
        </w:rPr>
        <w:t xml:space="preserve"> </w:t>
      </w:r>
      <w:r w:rsidRPr="00282229">
        <w:rPr>
          <w:shd w:val="clear" w:color="auto" w:fill="FFFFFF" w:themeFill="background1"/>
        </w:rPr>
        <w:t>сооружения.</w:t>
      </w:r>
    </w:p>
    <w:p w:rsidR="00AA49BB" w:rsidRPr="0088107A" w:rsidRDefault="00AA49BB" w:rsidP="00AA49BB">
      <w:pPr>
        <w:pStyle w:val="a3"/>
        <w:jc w:val="center"/>
        <w:rPr>
          <w:b/>
          <w:shd w:val="clear" w:color="auto" w:fill="FFFFFF" w:themeFill="background1"/>
        </w:rPr>
      </w:pPr>
      <w:r w:rsidRPr="0088107A">
        <w:rPr>
          <w:b/>
          <w:shd w:val="clear" w:color="auto" w:fill="FFFFFF" w:themeFill="background1"/>
        </w:rPr>
        <w:t>Содержание и уборка придомовых обособленных территорий.</w:t>
      </w:r>
    </w:p>
    <w:p w:rsidR="00AA49BB" w:rsidRPr="0088107A" w:rsidRDefault="00AA49BB" w:rsidP="00AA49BB">
      <w:pPr>
        <w:pStyle w:val="a3"/>
        <w:jc w:val="both"/>
        <w:rPr>
          <w:b/>
          <w:shd w:val="clear" w:color="auto" w:fill="FFFFFF" w:themeFill="background1"/>
        </w:rPr>
      </w:pP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Объектами очистки являются: территории домовладений, проезды, объекты культурно-бытового назначения, территории учреждений и организаций.</w:t>
      </w:r>
      <w:r>
        <w:rPr>
          <w:shd w:val="clear" w:color="auto" w:fill="FFFFFF" w:themeFill="background1"/>
        </w:rPr>
        <w:t xml:space="preserve"> </w:t>
      </w:r>
      <w:r w:rsidRPr="00282229">
        <w:rPr>
          <w:shd w:val="clear" w:color="auto" w:fill="FFFFFF" w:themeFill="background1"/>
        </w:rPr>
        <w:t>Возле организаций и учреждений должны быть установлены урны. Очистка урн  должна осуществляться систематически по мере их наполнения. За содержание урн в чистоте несет ответственность собственник.</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Сбор отходов осуществляется согласно </w:t>
      </w:r>
      <w:proofErr w:type="spellStart"/>
      <w:r w:rsidRPr="00282229">
        <w:rPr>
          <w:shd w:val="clear" w:color="auto" w:fill="FFFFFF" w:themeFill="background1"/>
        </w:rPr>
        <w:t>СанПиН</w:t>
      </w:r>
      <w:proofErr w:type="spellEnd"/>
      <w:r w:rsidRPr="00282229">
        <w:rPr>
          <w:shd w:val="clear" w:color="auto" w:fill="FFFFFF" w:themeFill="background1"/>
        </w:rPr>
        <w:t xml:space="preserve"> 2.1.7.1322-03 «Гигиенические требования к размещению и обезвреживанию отходов производства и потребления».</w:t>
      </w:r>
      <w:r>
        <w:rPr>
          <w:shd w:val="clear" w:color="auto" w:fill="FFFFFF" w:themeFill="background1"/>
        </w:rPr>
        <w:t xml:space="preserve"> </w:t>
      </w:r>
      <w:r w:rsidRPr="00282229">
        <w:rPr>
          <w:shd w:val="clear" w:color="auto" w:fill="FFFFFF" w:themeFill="background1"/>
        </w:rPr>
        <w:t>На территории сельского поселения сбор бытовых отходов предполагается производить путем их выноса из жилых домов и складирования в типовые контейнеры. Такой же процесс сбора предполагается осуществлять при уборке административных зданий, школы, предприятий торговли и т.д.</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Площадка для размещения контейнеров должна иметь:</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удобные подъездные пути для автотранспорта;</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разворотную площадку;</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водонепроницаемое покрытие (асфальтобетон; бетон и т.п.);</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трехстороннее ограждение (забор или живая изгородь);</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укрытие (крышки).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5.</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w:t>
      </w:r>
    </w:p>
    <w:p w:rsidR="00AA49BB" w:rsidRPr="00282229" w:rsidRDefault="00AA49BB" w:rsidP="00AA49BB">
      <w:pPr>
        <w:pStyle w:val="a3"/>
        <w:jc w:val="both"/>
        <w:rPr>
          <w:shd w:val="clear" w:color="auto" w:fill="FFFFFF" w:themeFill="background1"/>
        </w:rPr>
      </w:pPr>
      <w:r>
        <w:rPr>
          <w:shd w:val="clear" w:color="auto" w:fill="FFFFFF" w:themeFill="background1"/>
        </w:rPr>
        <w:lastRenderedPageBreak/>
        <w:t xml:space="preserve">   </w:t>
      </w:r>
      <w:r w:rsidRPr="00282229">
        <w:rPr>
          <w:shd w:val="clear" w:color="auto" w:fill="FFFFFF" w:themeFill="background1"/>
        </w:rPr>
        <w:t>На территории частных домовладений места расположения мусоросборников, дворовых туалетов должны определяться  самими домовладельцами, разрыв может быть сокращен до 8-10 м.</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На территории сельского поселения  проектом рекомендуется начать проводить селективный сбор отходов, с целью уменьшения количества отходов, поступающих на </w:t>
      </w:r>
      <w:r>
        <w:rPr>
          <w:shd w:val="clear" w:color="auto" w:fill="FFFFFF" w:themeFill="background1"/>
        </w:rPr>
        <w:t>площадку временного хранения отходов</w:t>
      </w:r>
      <w:r w:rsidRPr="00282229">
        <w:rPr>
          <w:shd w:val="clear" w:color="auto" w:fill="FFFFFF" w:themeFill="background1"/>
        </w:rPr>
        <w:t>, а отходы, являющиеся вторичными материальными ресурсами (ВМР) передавать на утилизацию.</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На территории сельского поселения могут быть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собственник  обязан организовать их сбор и хранение. Для этих целей должно быть выделено специальное помещение, где  установлен металлический герметичный контейнер с закрывающейся крышкой. Собственник  организует сбор, вывоз и передачу отходов с периодичностью 2 раз/год на предприятие, имеющее лицензию на соответствующий вид деятельности.</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Кроме отработанных ртутьсодержащих ламп и приборов могут быть образованы другие отходы потребления: отработанные аккумуляторы, масла отработанные, фильтры жидкого топлива, промасленная ветошь и др. Такие отходы не подлежат размещению на свалках и полигонах.</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Сбор отходов должен осуществляться по их видам и классам опасности, смешивание их запрещается.</w:t>
      </w:r>
    </w:p>
    <w:p w:rsidR="00AA49BB"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С целью недопущения размещения на свалке запрещенных видов отходов, следует ежегодно согласовывать с территориальным Управлением </w:t>
      </w:r>
      <w:proofErr w:type="spellStart"/>
      <w:r w:rsidRPr="00282229">
        <w:rPr>
          <w:shd w:val="clear" w:color="auto" w:fill="FFFFFF" w:themeFill="background1"/>
        </w:rPr>
        <w:t>Роспотребнадзора</w:t>
      </w:r>
      <w:proofErr w:type="spellEnd"/>
      <w:r w:rsidRPr="00282229">
        <w:rPr>
          <w:shd w:val="clear" w:color="auto" w:fill="FFFFFF" w:themeFill="background1"/>
        </w:rPr>
        <w:t xml:space="preserve"> и организацией, эксплуатирующей объект захоронения отходов -</w:t>
      </w:r>
      <w:r w:rsidRPr="00282229">
        <w:rPr>
          <w:rStyle w:val="apple-converted-space"/>
          <w:b/>
          <w:bCs/>
          <w:i/>
          <w:iCs/>
          <w:color w:val="000000"/>
          <w:shd w:val="clear" w:color="auto" w:fill="FFFFFF" w:themeFill="background1"/>
        </w:rPr>
        <w:t> </w:t>
      </w:r>
      <w:r w:rsidRPr="00282229">
        <w:rPr>
          <w:shd w:val="clear" w:color="auto" w:fill="FFFFFF" w:themeFill="background1"/>
        </w:rPr>
        <w:t xml:space="preserve">перечень отходов, подлежащих к размещению на </w:t>
      </w:r>
      <w:r>
        <w:rPr>
          <w:shd w:val="clear" w:color="auto" w:fill="FFFFFF" w:themeFill="background1"/>
        </w:rPr>
        <w:t xml:space="preserve">площадке временного хранения отходов. </w:t>
      </w:r>
      <w:r w:rsidRPr="00282229">
        <w:rPr>
          <w:shd w:val="clear" w:color="auto" w:fill="FFFFFF" w:themeFill="background1"/>
        </w:rPr>
        <w:t xml:space="preserve">Виды отходов, не подлежащие к размещению на </w:t>
      </w:r>
      <w:r>
        <w:rPr>
          <w:shd w:val="clear" w:color="auto" w:fill="FFFFFF" w:themeFill="background1"/>
        </w:rPr>
        <w:t>площадке временного хранения отходов</w:t>
      </w:r>
      <w:r w:rsidRPr="00282229">
        <w:rPr>
          <w:shd w:val="clear" w:color="auto" w:fill="FFFFFF" w:themeFill="background1"/>
        </w:rPr>
        <w:t>, должны передаваться с целью использования или обезвреживания предприятиям-потребителям, имеющим соответствующий вид лицензии.</w:t>
      </w:r>
    </w:p>
    <w:p w:rsidR="00AA49BB" w:rsidRPr="00282229" w:rsidRDefault="00AA49BB" w:rsidP="00AA49BB">
      <w:pPr>
        <w:pStyle w:val="a3"/>
        <w:jc w:val="both"/>
        <w:rPr>
          <w:shd w:val="clear" w:color="auto" w:fill="FFFFFF" w:themeFill="background1"/>
        </w:rPr>
      </w:pPr>
    </w:p>
    <w:p w:rsidR="00AA49BB" w:rsidRPr="0088107A" w:rsidRDefault="00AA49BB" w:rsidP="00AA49BB">
      <w:pPr>
        <w:pStyle w:val="a3"/>
        <w:jc w:val="center"/>
        <w:rPr>
          <w:b/>
          <w:shd w:val="clear" w:color="auto" w:fill="FFFFFF" w:themeFill="background1"/>
        </w:rPr>
      </w:pPr>
      <w:r w:rsidRPr="0088107A">
        <w:rPr>
          <w:b/>
          <w:shd w:val="clear" w:color="auto" w:fill="FFFFFF" w:themeFill="background1"/>
        </w:rPr>
        <w:t xml:space="preserve">Примерное количество образующихся в </w:t>
      </w:r>
      <w:proofErr w:type="spellStart"/>
      <w:r w:rsidRPr="0088107A">
        <w:rPr>
          <w:b/>
          <w:shd w:val="clear" w:color="auto" w:fill="FFFFFF" w:themeFill="background1"/>
        </w:rPr>
        <w:t>Половино-Черемховском</w:t>
      </w:r>
      <w:proofErr w:type="spellEnd"/>
      <w:r w:rsidRPr="0088107A">
        <w:rPr>
          <w:b/>
          <w:shd w:val="clear" w:color="auto" w:fill="FFFFFF" w:themeFill="background1"/>
        </w:rPr>
        <w:t xml:space="preserve"> мо отходов</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5"/>
        <w:gridCol w:w="2361"/>
        <w:gridCol w:w="1353"/>
        <w:gridCol w:w="1838"/>
        <w:gridCol w:w="1283"/>
        <w:gridCol w:w="1642"/>
        <w:gridCol w:w="142"/>
      </w:tblGrid>
      <w:tr w:rsidR="00AA49BB" w:rsidRPr="00282229" w:rsidTr="00850EB3">
        <w:trPr>
          <w:gridAfter w:val="1"/>
          <w:wAfter w:w="142" w:type="dxa"/>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Наименование отхода</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Нормати</w:t>
            </w:r>
            <w:r>
              <w:rPr>
                <w:shd w:val="clear" w:color="auto" w:fill="FFFFFF" w:themeFill="background1"/>
              </w:rPr>
              <w:t>в</w:t>
            </w:r>
            <w:r w:rsidRPr="00282229">
              <w:rPr>
                <w:shd w:val="clear" w:color="auto" w:fill="FFFFFF" w:themeFill="background1"/>
              </w:rPr>
              <w:t xml:space="preserve"> образования Н</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Обоснование для образ</w:t>
            </w:r>
            <w:proofErr w:type="gramStart"/>
            <w:r w:rsidRPr="00282229">
              <w:rPr>
                <w:shd w:val="clear" w:color="auto" w:fill="FFFFFF" w:themeFill="background1"/>
              </w:rPr>
              <w:t>.</w:t>
            </w:r>
            <w:proofErr w:type="gramEnd"/>
            <w:r>
              <w:rPr>
                <w:shd w:val="clear" w:color="auto" w:fill="FFFFFF" w:themeFill="background1"/>
              </w:rPr>
              <w:t xml:space="preserve"> </w:t>
            </w:r>
            <w:proofErr w:type="spellStart"/>
            <w:proofErr w:type="gramStart"/>
            <w:r w:rsidRPr="00282229">
              <w:rPr>
                <w:shd w:val="clear" w:color="auto" w:fill="FFFFFF" w:themeFill="background1"/>
              </w:rPr>
              <w:t>о</w:t>
            </w:r>
            <w:proofErr w:type="gramEnd"/>
            <w:r w:rsidRPr="00282229">
              <w:rPr>
                <w:shd w:val="clear" w:color="auto" w:fill="FFFFFF" w:themeFill="background1"/>
              </w:rPr>
              <w:t>тх</w:t>
            </w:r>
            <w:proofErr w:type="spellEnd"/>
            <w:r w:rsidRPr="00282229">
              <w:rPr>
                <w:shd w:val="clear" w:color="auto" w:fill="FFFFFF" w:themeFill="background1"/>
              </w:rPr>
              <w:t xml:space="preserve">., </w:t>
            </w:r>
            <w:proofErr w:type="spellStart"/>
            <w:r w:rsidRPr="00282229">
              <w:rPr>
                <w:shd w:val="clear" w:color="auto" w:fill="FFFFFF" w:themeFill="background1"/>
              </w:rPr>
              <w:t>тн</w:t>
            </w:r>
            <w:proofErr w:type="spellEnd"/>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Количество </w:t>
            </w:r>
            <w:proofErr w:type="spellStart"/>
            <w:r w:rsidRPr="00282229">
              <w:rPr>
                <w:shd w:val="clear" w:color="auto" w:fill="FFFFFF" w:themeFill="background1"/>
              </w:rPr>
              <w:t>образующ</w:t>
            </w:r>
            <w:proofErr w:type="spellEnd"/>
            <w:r w:rsidRPr="00282229">
              <w:rPr>
                <w:shd w:val="clear" w:color="auto" w:fill="FFFFFF" w:themeFill="background1"/>
              </w:rPr>
              <w:t xml:space="preserve">. отходов, </w:t>
            </w:r>
            <w:proofErr w:type="spellStart"/>
            <w:r w:rsidRPr="00282229">
              <w:rPr>
                <w:shd w:val="clear" w:color="auto" w:fill="FFFFFF" w:themeFill="background1"/>
              </w:rPr>
              <w:t>тн</w:t>
            </w:r>
            <w:proofErr w:type="spellEnd"/>
          </w:p>
        </w:tc>
        <w:tc>
          <w:tcPr>
            <w:tcW w:w="1642" w:type="dxa"/>
            <w:tcBorders>
              <w:top w:val="single" w:sz="6" w:space="0" w:color="auto"/>
              <w:left w:val="single" w:sz="6" w:space="0" w:color="000000"/>
              <w:bottom w:val="single" w:sz="6" w:space="0" w:color="000000"/>
              <w:right w:val="single" w:sz="6" w:space="0" w:color="auto"/>
            </w:tcBorders>
            <w:shd w:val="clear" w:color="auto" w:fill="FFFFFF"/>
            <w:tcMar>
              <w:top w:w="41" w:type="dxa"/>
              <w:left w:w="41" w:type="dxa"/>
              <w:bottom w:w="41" w:type="dxa"/>
              <w:right w:w="41" w:type="dxa"/>
            </w:tcMar>
            <w:hideMark/>
          </w:tcPr>
          <w:p w:rsidR="00AA49BB" w:rsidRPr="00282229" w:rsidRDefault="00AA49BB" w:rsidP="00850EB3">
            <w:pPr>
              <w:pStyle w:val="a3"/>
              <w:jc w:val="both"/>
              <w:rPr>
                <w:b/>
                <w:shd w:val="clear" w:color="auto" w:fill="FFFFFF" w:themeFill="background1"/>
              </w:rPr>
            </w:pPr>
            <w:r w:rsidRPr="00282229">
              <w:rPr>
                <w:rStyle w:val="a5"/>
                <w:b w:val="0"/>
                <w:color w:val="000000"/>
                <w:shd w:val="clear" w:color="auto" w:fill="FFFFFF" w:themeFill="background1"/>
              </w:rPr>
              <w:t>Место размещения отхода</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4</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6</w:t>
            </w:r>
          </w:p>
        </w:tc>
        <w:tc>
          <w:tcPr>
            <w:tcW w:w="142" w:type="dxa"/>
            <w:vMerge w:val="restart"/>
            <w:tcBorders>
              <w:top w:val="single" w:sz="6" w:space="0" w:color="000000"/>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Ртутные лампы, </w:t>
            </w:r>
            <w:proofErr w:type="spellStart"/>
            <w:r w:rsidRPr="00282229">
              <w:rPr>
                <w:shd w:val="clear" w:color="auto" w:fill="FFFFFF" w:themeFill="background1"/>
              </w:rPr>
              <w:t>люминесцентн</w:t>
            </w:r>
            <w:proofErr w:type="spellEnd"/>
            <w:r w:rsidRPr="00282229">
              <w:rPr>
                <w:shd w:val="clear" w:color="auto" w:fill="FFFFFF" w:themeFill="background1"/>
              </w:rPr>
              <w:t xml:space="preserve">. </w:t>
            </w:r>
            <w:proofErr w:type="spellStart"/>
            <w:r w:rsidRPr="00282229">
              <w:rPr>
                <w:shd w:val="clear" w:color="auto" w:fill="FFFFFF" w:themeFill="background1"/>
              </w:rPr>
              <w:t>ртутьсод</w:t>
            </w:r>
            <w:proofErr w:type="spellEnd"/>
            <w:r w:rsidRPr="00282229">
              <w:rPr>
                <w:shd w:val="clear" w:color="auto" w:fill="FFFFFF" w:themeFill="background1"/>
              </w:rPr>
              <w:t>. трубки отработанные и брак </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0,010*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1 раз/год организациям с  лицензией</w:t>
            </w:r>
          </w:p>
        </w:tc>
        <w:tc>
          <w:tcPr>
            <w:tcW w:w="142" w:type="dxa"/>
            <w:vMerge/>
            <w:tcBorders>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Отходы из жилищ </w:t>
            </w:r>
            <w:proofErr w:type="spellStart"/>
            <w:r w:rsidRPr="00282229">
              <w:rPr>
                <w:shd w:val="clear" w:color="auto" w:fill="FFFFFF" w:themeFill="background1"/>
              </w:rPr>
              <w:t>несортиров</w:t>
            </w:r>
            <w:proofErr w:type="spellEnd"/>
            <w:r w:rsidRPr="00282229">
              <w:rPr>
                <w:shd w:val="clear" w:color="auto" w:fill="FFFFFF" w:themeFill="background1"/>
              </w:rPr>
              <w:t>. (</w:t>
            </w:r>
            <w:proofErr w:type="gramStart"/>
            <w:r w:rsidRPr="00282229">
              <w:rPr>
                <w:shd w:val="clear" w:color="auto" w:fill="FFFFFF" w:themeFill="background1"/>
              </w:rPr>
              <w:t>исключая</w:t>
            </w:r>
            <w:proofErr w:type="gramEnd"/>
            <w:r w:rsidRPr="00282229">
              <w:rPr>
                <w:shd w:val="clear" w:color="auto" w:fill="FFFFFF" w:themeFill="background1"/>
              </w:rPr>
              <w:t xml:space="preserve"> крупногабаритные)</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100</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М = Н * К</w:t>
            </w:r>
          </w:p>
          <w:p w:rsidR="00AA49BB" w:rsidRPr="00282229" w:rsidRDefault="00AA49BB" w:rsidP="00850EB3">
            <w:pPr>
              <w:pStyle w:val="a3"/>
              <w:jc w:val="both"/>
              <w:rPr>
                <w:shd w:val="clear" w:color="auto" w:fill="FFFFFF" w:themeFill="background1"/>
              </w:rPr>
            </w:pPr>
            <w:r>
              <w:rPr>
                <w:shd w:val="clear" w:color="auto" w:fill="FFFFFF" w:themeFill="background1"/>
              </w:rPr>
              <w:t>0,1*1137=113,7</w:t>
            </w:r>
            <w:r w:rsidRPr="00282229">
              <w:rPr>
                <w:shd w:val="clear" w:color="auto" w:fill="FFFFFF" w:themeFill="background1"/>
              </w:rPr>
              <w:t>0</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113,7</w:t>
            </w:r>
            <w:r w:rsidRPr="00282229">
              <w:rPr>
                <w:shd w:val="clear" w:color="auto" w:fill="FFFFFF" w:themeFill="background1"/>
              </w:rPr>
              <w:t>00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на</w:t>
            </w:r>
            <w:r>
              <w:rPr>
                <w:shd w:val="clear" w:color="auto" w:fill="FFFFFF" w:themeFill="background1"/>
              </w:rPr>
              <w:t xml:space="preserve"> площадку временного хранения.</w:t>
            </w:r>
          </w:p>
        </w:tc>
        <w:tc>
          <w:tcPr>
            <w:tcW w:w="142" w:type="dxa"/>
            <w:vMerge/>
            <w:tcBorders>
              <w:left w:val="single" w:sz="6" w:space="0" w:color="000000"/>
              <w:bottom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3</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Мусор от бытовых помещений организаций несортированный (</w:t>
            </w:r>
            <w:proofErr w:type="gramStart"/>
            <w:r w:rsidRPr="00282229">
              <w:rPr>
                <w:shd w:val="clear" w:color="auto" w:fill="FFFFFF" w:themeFill="background1"/>
              </w:rPr>
              <w:t>исключая</w:t>
            </w:r>
            <w:proofErr w:type="gramEnd"/>
            <w:r w:rsidRPr="00282229">
              <w:rPr>
                <w:shd w:val="clear" w:color="auto" w:fill="FFFFFF" w:themeFill="background1"/>
              </w:rPr>
              <w:t xml:space="preserve"> крупногабаритный)</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40</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М = Н * К</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40 * 100 = 4,0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4,000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Вывоз </w:t>
            </w:r>
            <w:r>
              <w:rPr>
                <w:shd w:val="clear" w:color="auto" w:fill="FFFFFF" w:themeFill="background1"/>
              </w:rPr>
              <w:t>площадку временного хранения.</w:t>
            </w:r>
          </w:p>
        </w:tc>
        <w:tc>
          <w:tcPr>
            <w:tcW w:w="142" w:type="dxa"/>
            <w:vMerge w:val="restart"/>
            <w:tcBorders>
              <w:top w:val="nil"/>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lastRenderedPageBreak/>
              <w:t>4</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Отходы (мусор) от уборки территории  и помещений объектов оптово-розничной торговли </w:t>
            </w:r>
            <w:proofErr w:type="spellStart"/>
            <w:r w:rsidRPr="00282229">
              <w:rPr>
                <w:shd w:val="clear" w:color="auto" w:fill="FFFFFF" w:themeFill="background1"/>
              </w:rPr>
              <w:t>продовол</w:t>
            </w:r>
            <w:proofErr w:type="spellEnd"/>
            <w:r w:rsidRPr="00282229">
              <w:rPr>
                <w:shd w:val="clear" w:color="auto" w:fill="FFFFFF" w:themeFill="background1"/>
              </w:rPr>
              <w:t>. товарами</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56</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Всего  торговой площади 150 м</w:t>
            </w:r>
            <w:proofErr w:type="gramStart"/>
            <w:r w:rsidRPr="00282229">
              <w:rPr>
                <w:shd w:val="clear" w:color="auto" w:fill="FFFFFF" w:themeFill="background1"/>
              </w:rPr>
              <w:t>2</w:t>
            </w:r>
            <w:proofErr w:type="gramEnd"/>
          </w:p>
          <w:p w:rsidR="00AA49BB" w:rsidRPr="00282229" w:rsidRDefault="00AA49BB" w:rsidP="00850EB3">
            <w:pPr>
              <w:pStyle w:val="a3"/>
              <w:jc w:val="both"/>
              <w:rPr>
                <w:shd w:val="clear" w:color="auto" w:fill="FFFFFF" w:themeFill="background1"/>
              </w:rPr>
            </w:pPr>
            <w:r w:rsidRPr="00282229">
              <w:rPr>
                <w:shd w:val="clear" w:color="auto" w:fill="FFFFFF" w:themeFill="background1"/>
              </w:rPr>
              <w:t>56 * 300 =  16,800</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16,800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Вывоз </w:t>
            </w:r>
            <w:r>
              <w:rPr>
                <w:shd w:val="clear" w:color="auto" w:fill="FFFFFF" w:themeFill="background1"/>
              </w:rPr>
              <w:t>площадку временного хранения.</w:t>
            </w:r>
            <w:r w:rsidRPr="00282229">
              <w:rPr>
                <w:shd w:val="clear" w:color="auto" w:fill="FFFFFF" w:themeFill="background1"/>
              </w:rPr>
              <w:t> </w:t>
            </w:r>
          </w:p>
        </w:tc>
        <w:tc>
          <w:tcPr>
            <w:tcW w:w="142" w:type="dxa"/>
            <w:vMerge/>
            <w:tcBorders>
              <w:top w:val="nil"/>
              <w:left w:val="single" w:sz="6" w:space="0" w:color="000000"/>
              <w:bottom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94"/>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5</w:t>
            </w:r>
          </w:p>
        </w:tc>
        <w:tc>
          <w:tcPr>
            <w:tcW w:w="2361" w:type="dxa"/>
            <w:tcBorders>
              <w:top w:val="single" w:sz="6" w:space="0" w:color="000000"/>
              <w:left w:val="single" w:sz="6" w:space="0" w:color="000000"/>
              <w:bottom w:val="single" w:sz="6" w:space="0" w:color="000000"/>
              <w:right w:val="single" w:sz="4" w:space="0" w:color="auto"/>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Отходы (мусор) от уборки территории  и помещений объектов оптово-розничной торговли </w:t>
            </w:r>
            <w:proofErr w:type="spellStart"/>
            <w:r w:rsidRPr="00282229">
              <w:rPr>
                <w:shd w:val="clear" w:color="auto" w:fill="FFFFFF" w:themeFill="background1"/>
              </w:rPr>
              <w:t>промыш</w:t>
            </w:r>
            <w:proofErr w:type="spellEnd"/>
            <w:r w:rsidRPr="00282229">
              <w:rPr>
                <w:shd w:val="clear" w:color="auto" w:fill="FFFFFF" w:themeFill="background1"/>
              </w:rPr>
              <w:t>. товарами</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1353" w:type="dxa"/>
            <w:tcBorders>
              <w:top w:val="single" w:sz="6" w:space="0" w:color="000000"/>
              <w:left w:val="single" w:sz="4" w:space="0" w:color="auto"/>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Вывоз </w:t>
            </w:r>
            <w:r>
              <w:rPr>
                <w:shd w:val="clear" w:color="auto" w:fill="FFFFFF" w:themeFill="background1"/>
              </w:rPr>
              <w:t>площадку временного хранения.</w:t>
            </w:r>
          </w:p>
        </w:tc>
        <w:tc>
          <w:tcPr>
            <w:tcW w:w="142" w:type="dxa"/>
            <w:tcBorders>
              <w:top w:val="nil"/>
              <w:left w:val="single" w:sz="6" w:space="0" w:color="000000"/>
              <w:bottom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147"/>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6</w:t>
            </w:r>
          </w:p>
        </w:tc>
        <w:tc>
          <w:tcPr>
            <w:tcW w:w="2361" w:type="dxa"/>
            <w:tcBorders>
              <w:top w:val="single" w:sz="6" w:space="0" w:color="000000"/>
              <w:left w:val="single" w:sz="6" w:space="0" w:color="000000"/>
              <w:bottom w:val="single" w:sz="6" w:space="0" w:color="000000"/>
              <w:right w:val="single" w:sz="4" w:space="0" w:color="auto"/>
            </w:tcBorders>
            <w:shd w:val="clear" w:color="auto" w:fill="FFFFFF"/>
            <w:tcMar>
              <w:top w:w="41" w:type="dxa"/>
              <w:left w:w="41" w:type="dxa"/>
              <w:bottom w:w="41" w:type="dxa"/>
              <w:right w:w="41" w:type="dxa"/>
            </w:tcMar>
            <w:hideMark/>
          </w:tcPr>
          <w:p w:rsidR="00AA49BB" w:rsidRDefault="00AA49BB" w:rsidP="00850EB3">
            <w:pPr>
              <w:pStyle w:val="a3"/>
              <w:jc w:val="both"/>
              <w:rPr>
                <w:shd w:val="clear" w:color="auto" w:fill="FFFFFF" w:themeFill="background1"/>
              </w:rPr>
            </w:pPr>
            <w:r w:rsidRPr="00282229">
              <w:rPr>
                <w:shd w:val="clear" w:color="auto" w:fill="FFFFFF" w:themeFill="background1"/>
              </w:rPr>
              <w:t xml:space="preserve">Отходы (мусор) </w:t>
            </w:r>
          </w:p>
          <w:p w:rsidR="00AA49BB" w:rsidRDefault="00AA49BB" w:rsidP="00850EB3">
            <w:pPr>
              <w:pStyle w:val="a3"/>
              <w:jc w:val="both"/>
              <w:rPr>
                <w:shd w:val="clear" w:color="auto" w:fill="FFFFFF" w:themeFill="background1"/>
              </w:rPr>
            </w:pPr>
            <w:r w:rsidRPr="00282229">
              <w:rPr>
                <w:shd w:val="clear" w:color="auto" w:fill="FFFFFF" w:themeFill="background1"/>
              </w:rPr>
              <w:t xml:space="preserve">от уборки </w:t>
            </w:r>
          </w:p>
          <w:p w:rsidR="00AA49BB" w:rsidRDefault="00AA49BB" w:rsidP="00850EB3">
            <w:pPr>
              <w:pStyle w:val="a3"/>
              <w:jc w:val="both"/>
              <w:rPr>
                <w:shd w:val="clear" w:color="auto" w:fill="FFFFFF" w:themeFill="background1"/>
              </w:rPr>
            </w:pPr>
            <w:r w:rsidRPr="00282229">
              <w:rPr>
                <w:shd w:val="clear" w:color="auto" w:fill="FFFFFF" w:themeFill="background1"/>
              </w:rPr>
              <w:t>территории  и помещений</w:t>
            </w:r>
          </w:p>
          <w:p w:rsidR="00AA49BB" w:rsidRDefault="00AA49BB" w:rsidP="00850EB3">
            <w:pPr>
              <w:pStyle w:val="a3"/>
              <w:jc w:val="both"/>
              <w:rPr>
                <w:shd w:val="clear" w:color="auto" w:fill="FFFFFF" w:themeFill="background1"/>
              </w:rPr>
            </w:pPr>
            <w:r w:rsidRPr="00282229">
              <w:rPr>
                <w:shd w:val="clear" w:color="auto" w:fill="FFFFFF" w:themeFill="background1"/>
              </w:rPr>
              <w:t xml:space="preserve"> </w:t>
            </w:r>
            <w:proofErr w:type="spellStart"/>
            <w:r w:rsidRPr="00282229">
              <w:rPr>
                <w:shd w:val="clear" w:color="auto" w:fill="FFFFFF" w:themeFill="background1"/>
              </w:rPr>
              <w:t>учебно-воспитат</w:t>
            </w:r>
            <w:proofErr w:type="spellEnd"/>
            <w:r w:rsidRPr="00282229">
              <w:rPr>
                <w:shd w:val="clear" w:color="auto" w:fill="FFFFFF" w:themeFill="background1"/>
              </w:rPr>
              <w:t>.</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 учреждений</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24 кг на 1 учащегося</w:t>
            </w:r>
          </w:p>
        </w:tc>
        <w:tc>
          <w:tcPr>
            <w:tcW w:w="1353" w:type="dxa"/>
            <w:tcBorders>
              <w:top w:val="single" w:sz="6" w:space="0" w:color="000000"/>
              <w:left w:val="single" w:sz="4" w:space="0" w:color="auto"/>
              <w:bottom w:val="single" w:sz="6" w:space="0" w:color="000000"/>
              <w:right w:val="single" w:sz="6" w:space="0" w:color="000000"/>
            </w:tcBorders>
            <w:shd w:val="clear" w:color="auto" w:fill="FFFFFF"/>
          </w:tcPr>
          <w:p w:rsidR="00AA49BB" w:rsidRDefault="00AA49BB" w:rsidP="00850EB3">
            <w:pPr>
              <w:rPr>
                <w:shd w:val="clear" w:color="auto" w:fill="FFFFFF" w:themeFill="background1"/>
              </w:rPr>
            </w:pPr>
          </w:p>
          <w:p w:rsidR="00AA49BB" w:rsidRPr="00282229" w:rsidRDefault="00AA49BB" w:rsidP="00850EB3">
            <w:pPr>
              <w:pStyle w:val="a3"/>
              <w:jc w:val="both"/>
              <w:rPr>
                <w:shd w:val="clear" w:color="auto" w:fill="FFFFFF" w:themeFill="background1"/>
              </w:rPr>
            </w:pP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10</w:t>
            </w:r>
            <w:r w:rsidRPr="00282229">
              <w:rPr>
                <w:shd w:val="clear" w:color="auto" w:fill="FFFFFF" w:themeFill="background1"/>
              </w:rPr>
              <w:t xml:space="preserve">0 * </w:t>
            </w:r>
            <w:r>
              <w:rPr>
                <w:shd w:val="clear" w:color="auto" w:fill="FFFFFF" w:themeFill="background1"/>
              </w:rPr>
              <w:t>0.024  = 2.4</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r>
              <w:rPr>
                <w:shd w:val="clear" w:color="auto" w:fill="FFFFFF" w:themeFill="background1"/>
              </w:rPr>
              <w:t>2.4</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Вывоз </w:t>
            </w:r>
            <w:r>
              <w:rPr>
                <w:shd w:val="clear" w:color="auto" w:fill="FFFFFF" w:themeFill="background1"/>
              </w:rPr>
              <w:t>площадку временного хранения.</w:t>
            </w:r>
          </w:p>
        </w:tc>
        <w:tc>
          <w:tcPr>
            <w:tcW w:w="142" w:type="dxa"/>
            <w:vMerge w:val="restart"/>
            <w:tcBorders>
              <w:top w:val="nil"/>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147"/>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7</w:t>
            </w:r>
          </w:p>
        </w:tc>
        <w:tc>
          <w:tcPr>
            <w:tcW w:w="2361" w:type="dxa"/>
            <w:tcBorders>
              <w:top w:val="single" w:sz="6" w:space="0" w:color="000000"/>
              <w:left w:val="single" w:sz="6" w:space="0" w:color="000000"/>
              <w:bottom w:val="single" w:sz="6" w:space="0" w:color="000000"/>
              <w:right w:val="single" w:sz="4" w:space="0" w:color="auto"/>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Полиэтиленовая тара поврежденная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353" w:type="dxa"/>
            <w:tcBorders>
              <w:top w:val="single" w:sz="6" w:space="0" w:color="000000"/>
              <w:left w:val="single" w:sz="4" w:space="0" w:color="auto"/>
              <w:bottom w:val="single" w:sz="6" w:space="0" w:color="000000"/>
              <w:right w:val="single" w:sz="6" w:space="0" w:color="000000"/>
            </w:tcBorders>
            <w:shd w:val="clear" w:color="auto" w:fill="FFFFFF"/>
          </w:tcPr>
          <w:p w:rsidR="00AA49BB" w:rsidRPr="00282229" w:rsidRDefault="00AA49BB" w:rsidP="00850EB3">
            <w:pPr>
              <w:pStyle w:val="a3"/>
              <w:jc w:val="both"/>
              <w:rPr>
                <w:shd w:val="clear" w:color="auto" w:fill="FFFFFF" w:themeFill="background1"/>
              </w:rPr>
            </w:pP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0,500*</w:t>
            </w:r>
          </w:p>
        </w:tc>
        <w:tc>
          <w:tcPr>
            <w:tcW w:w="1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Вывоз </w:t>
            </w:r>
            <w:r>
              <w:rPr>
                <w:shd w:val="clear" w:color="auto" w:fill="FFFFFF" w:themeFill="background1"/>
              </w:rPr>
              <w:t>площадку временного хранения.</w:t>
            </w:r>
          </w:p>
        </w:tc>
        <w:tc>
          <w:tcPr>
            <w:tcW w:w="142" w:type="dxa"/>
            <w:vMerge/>
            <w:tcBorders>
              <w:left w:val="single" w:sz="6" w:space="0" w:color="000000"/>
              <w:bottom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412"/>
        </w:trPr>
        <w:tc>
          <w:tcPr>
            <w:tcW w:w="4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8</w:t>
            </w:r>
          </w:p>
        </w:tc>
        <w:tc>
          <w:tcPr>
            <w:tcW w:w="23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Отходы полиэтилена в виде пленки</w:t>
            </w:r>
          </w:p>
        </w:tc>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8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0,500*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hideMark/>
          </w:tcPr>
          <w:p w:rsidR="00AA49BB" w:rsidRPr="00282229" w:rsidRDefault="00AA49BB" w:rsidP="00850EB3">
            <w:pPr>
              <w:pStyle w:val="a3"/>
              <w:jc w:val="both"/>
              <w:rPr>
                <w:shd w:val="clear" w:color="auto" w:fill="FFFFFF" w:themeFill="background1"/>
              </w:rPr>
            </w:pPr>
          </w:p>
        </w:tc>
        <w:tc>
          <w:tcPr>
            <w:tcW w:w="142" w:type="dxa"/>
            <w:vMerge w:val="restart"/>
            <w:tcBorders>
              <w:top w:val="nil"/>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29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hideMark/>
          </w:tcPr>
          <w:p w:rsidR="00AA49BB" w:rsidRPr="00282229" w:rsidRDefault="00AA49BB" w:rsidP="00850EB3">
            <w:pPr>
              <w:pStyle w:val="a3"/>
              <w:jc w:val="both"/>
              <w:rPr>
                <w:shd w:val="clear" w:color="auto" w:fill="FFFFFF" w:themeFill="background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hideMark/>
          </w:tcPr>
          <w:p w:rsidR="00AA49BB" w:rsidRPr="00282229" w:rsidRDefault="00AA49BB" w:rsidP="00850EB3">
            <w:pPr>
              <w:pStyle w:val="a3"/>
              <w:jc w:val="both"/>
              <w:rPr>
                <w:shd w:val="clear" w:color="auto" w:fill="FFFFFF" w:themeFill="background1"/>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Вывоз </w:t>
            </w:r>
            <w:r>
              <w:rPr>
                <w:shd w:val="clear" w:color="auto" w:fill="FFFFFF" w:themeFill="background1"/>
              </w:rPr>
              <w:t>площадку временного хранения.</w:t>
            </w:r>
            <w:r w:rsidRPr="00282229">
              <w:rPr>
                <w:u w:val="single"/>
                <w:shd w:val="clear" w:color="auto" w:fill="FFFFFF" w:themeFill="background1"/>
              </w:rPr>
              <w:t> </w:t>
            </w:r>
          </w:p>
        </w:tc>
        <w:tc>
          <w:tcPr>
            <w:tcW w:w="142" w:type="dxa"/>
            <w:vMerge/>
            <w:tcBorders>
              <w:top w:val="nil"/>
              <w:left w:val="single" w:sz="6" w:space="0" w:color="000000"/>
              <w:bottom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816"/>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9</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Стеклянный бой незагрязненный (исключая бой стекла электронно-лучевых трубок и люминесцентных ламп)</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0,600*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1 раз/год организациям с  лицензией</w:t>
            </w:r>
          </w:p>
        </w:tc>
        <w:tc>
          <w:tcPr>
            <w:tcW w:w="142" w:type="dxa"/>
            <w:vMerge w:val="restart"/>
            <w:tcBorders>
              <w:top w:val="nil"/>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559"/>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10</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Лом черных металлов несортированный</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2,000*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1 раз/год организациям с  лицензией</w:t>
            </w:r>
          </w:p>
        </w:tc>
        <w:tc>
          <w:tcPr>
            <w:tcW w:w="142" w:type="dxa"/>
            <w:vMerge/>
            <w:tcBorders>
              <w:top w:val="nil"/>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276"/>
        </w:trPr>
        <w:tc>
          <w:tcPr>
            <w:tcW w:w="445" w:type="dxa"/>
            <w:vMerge w:val="restart"/>
            <w:tcBorders>
              <w:top w:val="single" w:sz="4" w:space="0" w:color="000000" w:themeColor="text1"/>
              <w:left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11</w:t>
            </w:r>
          </w:p>
        </w:tc>
        <w:tc>
          <w:tcPr>
            <w:tcW w:w="2361" w:type="dxa"/>
            <w:vMerge w:val="restart"/>
            <w:tcBorders>
              <w:top w:val="single" w:sz="4" w:space="0" w:color="000000" w:themeColor="text1"/>
              <w:left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Тара и упаковка из алюминия незагрязненная, потерявшая потребительские свойства и брак</w:t>
            </w:r>
          </w:p>
        </w:tc>
        <w:tc>
          <w:tcPr>
            <w:tcW w:w="1353" w:type="dxa"/>
            <w:vMerge w:val="restart"/>
            <w:tcBorders>
              <w:top w:val="single" w:sz="4" w:space="0" w:color="000000" w:themeColor="text1"/>
              <w:left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838" w:type="dxa"/>
            <w:vMerge w:val="restart"/>
            <w:tcBorders>
              <w:top w:val="single" w:sz="4" w:space="0" w:color="000000" w:themeColor="text1"/>
              <w:left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vMerge w:val="restart"/>
            <w:tcBorders>
              <w:top w:val="single" w:sz="4" w:space="0" w:color="000000" w:themeColor="text1"/>
              <w:left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0,200*</w:t>
            </w:r>
          </w:p>
        </w:tc>
        <w:tc>
          <w:tcPr>
            <w:tcW w:w="1642" w:type="dxa"/>
            <w:vMerge w:val="restart"/>
            <w:tcBorders>
              <w:top w:val="single" w:sz="4" w:space="0" w:color="000000" w:themeColor="text1"/>
              <w:left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1</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xml:space="preserve"> раз/год организациям с  лицензией</w:t>
            </w:r>
          </w:p>
        </w:tc>
        <w:tc>
          <w:tcPr>
            <w:tcW w:w="142" w:type="dxa"/>
            <w:vMerge/>
            <w:tcBorders>
              <w:top w:val="single" w:sz="4" w:space="0" w:color="000000" w:themeColor="text1"/>
              <w:left w:val="single" w:sz="6" w:space="0" w:color="000000"/>
              <w:bottom w:val="single" w:sz="4" w:space="0" w:color="000000" w:themeColor="text1"/>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1708"/>
        </w:trPr>
        <w:tc>
          <w:tcPr>
            <w:tcW w:w="445" w:type="dxa"/>
            <w:vMerge/>
            <w:tcBorders>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2361" w:type="dxa"/>
            <w:vMerge/>
            <w:tcBorders>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353" w:type="dxa"/>
            <w:vMerge/>
            <w:tcBorders>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838" w:type="dxa"/>
            <w:vMerge/>
            <w:tcBorders>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283" w:type="dxa"/>
            <w:vMerge/>
            <w:tcBorders>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642" w:type="dxa"/>
            <w:vMerge/>
            <w:tcBorders>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42" w:type="dxa"/>
            <w:vMerge w:val="restart"/>
            <w:tcBorders>
              <w:top w:val="single" w:sz="4" w:space="0" w:color="000000" w:themeColor="text1"/>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559"/>
        </w:trPr>
        <w:tc>
          <w:tcPr>
            <w:tcW w:w="445"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lastRenderedPageBreak/>
              <w:t>12</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Отходы упаковочного картона незагрязненные</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0,500*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1 раз/год организациям с  лицензией</w:t>
            </w:r>
          </w:p>
        </w:tc>
        <w:tc>
          <w:tcPr>
            <w:tcW w:w="142" w:type="dxa"/>
            <w:vMerge/>
            <w:tcBorders>
              <w:top w:val="nil"/>
              <w:left w:val="single" w:sz="6" w:space="0" w:color="000000"/>
              <w:bottom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trHeight w:val="567"/>
        </w:trPr>
        <w:tc>
          <w:tcPr>
            <w:tcW w:w="445" w:type="dxa"/>
            <w:tcBorders>
              <w:top w:val="nil"/>
              <w:left w:val="single" w:sz="6" w:space="0" w:color="auto"/>
              <w:bottom w:val="nil"/>
              <w:right w:val="single" w:sz="6" w:space="0" w:color="auto"/>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2361" w:type="dxa"/>
            <w:tcBorders>
              <w:top w:val="nil"/>
              <w:left w:val="single" w:sz="6" w:space="0" w:color="auto"/>
              <w:bottom w:val="nil"/>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Всего отходов</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Pr>
                <w:shd w:val="clear" w:color="auto" w:fill="FFFFFF" w:themeFill="background1"/>
              </w:rPr>
              <w:t>141</w:t>
            </w:r>
            <w:r w:rsidRPr="00282229">
              <w:rPr>
                <w:shd w:val="clear" w:color="auto" w:fill="FFFFFF" w:themeFill="background1"/>
              </w:rPr>
              <w:t>.480</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Вывоз 1 раз/год организациям с  лицензией</w:t>
            </w:r>
          </w:p>
        </w:tc>
        <w:tc>
          <w:tcPr>
            <w:tcW w:w="142" w:type="dxa"/>
            <w:vMerge w:val="restart"/>
            <w:tcBorders>
              <w:top w:val="nil"/>
              <w:left w:val="single" w:sz="6" w:space="0" w:color="000000"/>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p w:rsidR="00AA49BB" w:rsidRPr="00282229" w:rsidRDefault="00AA49BB" w:rsidP="00850EB3">
            <w:pPr>
              <w:pStyle w:val="a3"/>
              <w:jc w:val="both"/>
              <w:rPr>
                <w:shd w:val="clear" w:color="auto" w:fill="FFFFFF" w:themeFill="background1"/>
              </w:rPr>
            </w:pPr>
            <w:r w:rsidRPr="00282229">
              <w:rPr>
                <w:shd w:val="clear" w:color="auto" w:fill="FFFFFF" w:themeFill="background1"/>
              </w:rPr>
              <w:t> </w:t>
            </w:r>
          </w:p>
        </w:tc>
      </w:tr>
      <w:tr w:rsidR="00AA49BB" w:rsidRPr="00282229" w:rsidTr="00850EB3">
        <w:trPr>
          <w:trHeight w:val="736"/>
        </w:trPr>
        <w:tc>
          <w:tcPr>
            <w:tcW w:w="8922" w:type="dxa"/>
            <w:gridSpan w:val="6"/>
            <w:tcBorders>
              <w:top w:val="single" w:sz="6" w:space="0" w:color="000000"/>
              <w:left w:val="nil"/>
              <w:bottom w:val="nil"/>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42" w:type="dxa"/>
            <w:vMerge/>
            <w:tcBorders>
              <w:left w:val="nil"/>
              <w:bottom w:val="nil"/>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r w:rsidR="00AA49BB" w:rsidRPr="00282229" w:rsidTr="00850EB3">
        <w:trPr>
          <w:gridBefore w:val="4"/>
          <w:gridAfter w:val="1"/>
          <w:wBefore w:w="5997" w:type="dxa"/>
          <w:wAfter w:w="142" w:type="dxa"/>
          <w:trHeight w:val="33"/>
        </w:trPr>
        <w:tc>
          <w:tcPr>
            <w:tcW w:w="1283" w:type="dxa"/>
            <w:tcBorders>
              <w:top w:val="nil"/>
              <w:left w:val="nil"/>
              <w:bottom w:val="nil"/>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c>
          <w:tcPr>
            <w:tcW w:w="1642" w:type="dxa"/>
            <w:tcBorders>
              <w:top w:val="nil"/>
              <w:left w:val="nil"/>
              <w:bottom w:val="nil"/>
              <w:right w:val="nil"/>
            </w:tcBorders>
            <w:shd w:val="clear" w:color="auto" w:fill="FFFFFF"/>
            <w:tcMar>
              <w:top w:w="41" w:type="dxa"/>
              <w:left w:w="41" w:type="dxa"/>
              <w:bottom w:w="41" w:type="dxa"/>
              <w:right w:w="41" w:type="dxa"/>
            </w:tcMar>
            <w:hideMark/>
          </w:tcPr>
          <w:p w:rsidR="00AA49BB" w:rsidRPr="00282229" w:rsidRDefault="00AA49BB" w:rsidP="00850EB3">
            <w:pPr>
              <w:pStyle w:val="a3"/>
              <w:jc w:val="both"/>
              <w:rPr>
                <w:shd w:val="clear" w:color="auto" w:fill="FFFFFF" w:themeFill="background1"/>
              </w:rPr>
            </w:pPr>
          </w:p>
        </w:tc>
      </w:tr>
    </w:tbl>
    <w:p w:rsidR="00AA49BB" w:rsidRPr="00282229" w:rsidRDefault="00AA49BB" w:rsidP="00AA49BB">
      <w:pPr>
        <w:pStyle w:val="a3"/>
        <w:jc w:val="both"/>
        <w:rPr>
          <w:shd w:val="clear" w:color="auto" w:fill="FFFFFF" w:themeFill="background1"/>
        </w:rPr>
      </w:pPr>
      <w:r w:rsidRPr="00282229">
        <w:rPr>
          <w:shd w:val="clear" w:color="auto" w:fill="FFFFFF" w:themeFill="background1"/>
        </w:rPr>
        <w:t>* прогнозируемые данные.</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Pr="00282229" w:rsidRDefault="00AA49BB" w:rsidP="00AA49BB">
      <w:pPr>
        <w:pStyle w:val="a3"/>
        <w:jc w:val="both"/>
        <w:rPr>
          <w:shd w:val="clear" w:color="auto" w:fill="FFFFFF" w:themeFill="background1"/>
        </w:rPr>
      </w:pPr>
      <w:r w:rsidRPr="00282229">
        <w:rPr>
          <w:shd w:val="clear" w:color="auto" w:fill="FFFFFF" w:themeFill="background1"/>
        </w:rPr>
        <w:t> </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 xml:space="preserve">Для вывоза отходов следует утвердить схему и периодичность очистки территории населенного пункта, число устанавливаемых контейнеров, исходя из численности населения, норм накопления отходов и сроков их хранения в территориальном органе </w:t>
      </w:r>
      <w:proofErr w:type="spellStart"/>
      <w:r w:rsidRPr="00282229">
        <w:rPr>
          <w:shd w:val="clear" w:color="auto" w:fill="FFFFFF" w:themeFill="background1"/>
        </w:rPr>
        <w:t>Роспотребнадзора</w:t>
      </w:r>
      <w:proofErr w:type="spellEnd"/>
      <w:r w:rsidRPr="00282229">
        <w:rPr>
          <w:shd w:val="clear" w:color="auto" w:fill="FFFFFF" w:themeFill="background1"/>
        </w:rPr>
        <w:t>.</w:t>
      </w:r>
    </w:p>
    <w:p w:rsidR="00AA49BB" w:rsidRPr="00282229"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Планируемое количество отходов, вывозимое с те</w:t>
      </w:r>
      <w:r>
        <w:rPr>
          <w:shd w:val="clear" w:color="auto" w:fill="FFFFFF" w:themeFill="background1"/>
        </w:rPr>
        <w:t>рритории поселения, составит 141,48</w:t>
      </w:r>
      <w:r w:rsidRPr="00282229">
        <w:rPr>
          <w:shd w:val="clear" w:color="auto" w:fill="FFFFFF" w:themeFill="background1"/>
        </w:rPr>
        <w:t xml:space="preserve"> </w:t>
      </w:r>
      <w:proofErr w:type="spellStart"/>
      <w:r w:rsidRPr="00282229">
        <w:rPr>
          <w:shd w:val="clear" w:color="auto" w:fill="FFFFFF" w:themeFill="background1"/>
        </w:rPr>
        <w:t>тн</w:t>
      </w:r>
      <w:proofErr w:type="spellEnd"/>
      <w:r w:rsidRPr="00282229">
        <w:rPr>
          <w:shd w:val="clear" w:color="auto" w:fill="FFFFFF" w:themeFill="background1"/>
        </w:rPr>
        <w:t xml:space="preserve"> в год, исходя из численности сельского поселения (с учетом предприятий социально-культурного назначени</w:t>
      </w:r>
      <w:r>
        <w:rPr>
          <w:shd w:val="clear" w:color="auto" w:fill="FFFFFF" w:themeFill="background1"/>
        </w:rPr>
        <w:t>я, организаций и учреждений) – 1</w:t>
      </w:r>
      <w:r w:rsidRPr="00282229">
        <w:rPr>
          <w:shd w:val="clear" w:color="auto" w:fill="FFFFFF" w:themeFill="background1"/>
        </w:rPr>
        <w:t xml:space="preserve">00 кг на 1 жителя в год. </w:t>
      </w:r>
      <w:r>
        <w:rPr>
          <w:shd w:val="clear" w:color="auto" w:fill="FFFFFF" w:themeFill="background1"/>
        </w:rPr>
        <w:t xml:space="preserve">  </w:t>
      </w:r>
      <w:r w:rsidRPr="00282229">
        <w:rPr>
          <w:shd w:val="clear" w:color="auto" w:fill="FFFFFF" w:themeFill="background1"/>
        </w:rPr>
        <w:t>Периодичность вывоза отходов зависит от количества  образующихся отходов и количества установленных контейнеров. С учетом плотности отходов вместимость контейнера составляет 150 кг.</w:t>
      </w:r>
    </w:p>
    <w:p w:rsidR="00AA49BB" w:rsidRDefault="00AA49BB" w:rsidP="00AA49BB">
      <w:pPr>
        <w:pStyle w:val="a3"/>
        <w:jc w:val="both"/>
        <w:rPr>
          <w:shd w:val="clear" w:color="auto" w:fill="FFFFFF" w:themeFill="background1"/>
        </w:rPr>
      </w:pPr>
      <w:r>
        <w:rPr>
          <w:shd w:val="clear" w:color="auto" w:fill="FFFFFF" w:themeFill="background1"/>
        </w:rPr>
        <w:t xml:space="preserve">  </w:t>
      </w:r>
      <w:r w:rsidRPr="00282229">
        <w:rPr>
          <w:shd w:val="clear" w:color="auto" w:fill="FFFFFF" w:themeFill="background1"/>
        </w:rPr>
        <w:t>Для организации селективного сбора отходов предлагается</w:t>
      </w:r>
      <w:r>
        <w:rPr>
          <w:shd w:val="clear" w:color="auto" w:fill="FFFFFF" w:themeFill="background1"/>
        </w:rPr>
        <w:t xml:space="preserve"> организовать10 </w:t>
      </w:r>
      <w:proofErr w:type="gramStart"/>
      <w:r>
        <w:rPr>
          <w:shd w:val="clear" w:color="auto" w:fill="FFFFFF" w:themeFill="background1"/>
        </w:rPr>
        <w:t>площадок</w:t>
      </w:r>
      <w:proofErr w:type="gramEnd"/>
      <w:r>
        <w:rPr>
          <w:shd w:val="clear" w:color="auto" w:fill="FFFFFF" w:themeFill="background1"/>
        </w:rPr>
        <w:t xml:space="preserve"> и</w:t>
      </w:r>
      <w:r w:rsidRPr="00282229">
        <w:rPr>
          <w:shd w:val="clear" w:color="auto" w:fill="FFFFFF" w:themeFill="background1"/>
        </w:rPr>
        <w:t xml:space="preserve"> установить</w:t>
      </w:r>
      <w:r>
        <w:rPr>
          <w:shd w:val="clear" w:color="auto" w:fill="FFFFFF" w:themeFill="background1"/>
        </w:rPr>
        <w:t xml:space="preserve"> по 4 контейнера</w:t>
      </w:r>
      <w:r w:rsidRPr="00282229">
        <w:rPr>
          <w:shd w:val="clear" w:color="auto" w:fill="FFFFFF" w:themeFill="background1"/>
        </w:rPr>
        <w:t xml:space="preserve"> для сбора отходов стекла, полиэтилена, ПЭТ бутылок, металлолома, отходов</w:t>
      </w:r>
      <w:r>
        <w:rPr>
          <w:shd w:val="clear" w:color="auto" w:fill="FFFFFF" w:themeFill="background1"/>
        </w:rPr>
        <w:t xml:space="preserve"> от заготовки дров и</w:t>
      </w:r>
      <w:r w:rsidRPr="00282229">
        <w:rPr>
          <w:shd w:val="clear" w:color="auto" w:fill="FFFFFF" w:themeFill="background1"/>
        </w:rPr>
        <w:t xml:space="preserve"> упаковочного картона. Осуществлять селективный сбор пищевых отходов в сельском поселении нецелесообразно, т.к. эти виды отходов используются на корм домашним животных.</w:t>
      </w:r>
    </w:p>
    <w:p w:rsidR="00AA49BB" w:rsidRDefault="00AA49BB" w:rsidP="00AA49BB">
      <w:pPr>
        <w:pStyle w:val="a3"/>
        <w:jc w:val="both"/>
        <w:rPr>
          <w:shd w:val="clear" w:color="auto" w:fill="FFFFFF" w:themeFill="background1"/>
        </w:rPr>
      </w:pPr>
    </w:p>
    <w:p w:rsidR="00AA49BB" w:rsidRDefault="00AA49BB" w:rsidP="00AA49BB">
      <w:pPr>
        <w:pStyle w:val="a3"/>
        <w:jc w:val="center"/>
        <w:rPr>
          <w:shd w:val="clear" w:color="auto" w:fill="FFFFFF" w:themeFill="background1"/>
        </w:rPr>
      </w:pPr>
      <w:r>
        <w:rPr>
          <w:shd w:val="clear" w:color="auto" w:fill="FFFFFF" w:themeFill="background1"/>
        </w:rPr>
        <w:t>ЗАКЛЮЧЕНИЕ</w:t>
      </w:r>
    </w:p>
    <w:p w:rsidR="00AA49BB" w:rsidRDefault="00AA49BB" w:rsidP="00AA49BB">
      <w:pPr>
        <w:pStyle w:val="a3"/>
        <w:jc w:val="both"/>
        <w:rPr>
          <w:shd w:val="clear" w:color="auto" w:fill="FFFFFF" w:themeFill="background1"/>
        </w:rPr>
      </w:pPr>
    </w:p>
    <w:p w:rsidR="00AA49BB" w:rsidRPr="0088107A" w:rsidRDefault="00AA49BB" w:rsidP="00AA49BB">
      <w:pPr>
        <w:shd w:val="clear" w:color="FFFFFF" w:themeColor="background1" w:fill="FFFFFF" w:themeFill="background1"/>
        <w:jc w:val="center"/>
        <w:rPr>
          <w:b/>
          <w:color w:val="000000"/>
          <w:shd w:val="clear" w:color="auto" w:fill="FFFFFF" w:themeFill="background1"/>
        </w:rPr>
      </w:pPr>
      <w:r w:rsidRPr="0088107A">
        <w:rPr>
          <w:b/>
          <w:bCs/>
          <w:color w:val="000000"/>
          <w:shd w:val="clear" w:color="auto" w:fill="FFFFFF" w:themeFill="background1"/>
        </w:rPr>
        <w:t xml:space="preserve">Основные задачи в области санитарной очистки и улучшения состояния окружающей среды на территории </w:t>
      </w:r>
      <w:proofErr w:type="spellStart"/>
      <w:r w:rsidRPr="0088107A">
        <w:rPr>
          <w:b/>
          <w:color w:val="000000"/>
          <w:shd w:val="clear" w:color="auto" w:fill="FFFFFF" w:themeFill="background1"/>
        </w:rPr>
        <w:t>Половино-Черемховского</w:t>
      </w:r>
      <w:proofErr w:type="spellEnd"/>
      <w:r w:rsidRPr="0088107A">
        <w:rPr>
          <w:b/>
          <w:color w:val="000000"/>
          <w:shd w:val="clear" w:color="auto" w:fill="FFFFFF" w:themeFill="background1"/>
        </w:rPr>
        <w:t xml:space="preserve"> муниципального образования</w:t>
      </w:r>
    </w:p>
    <w:p w:rsidR="00AA49BB" w:rsidRPr="0088107A" w:rsidRDefault="00AA49BB" w:rsidP="00AA49BB">
      <w:pPr>
        <w:shd w:val="clear" w:color="FFFFFF" w:themeColor="background1" w:fill="FFFFFF" w:themeFill="background1"/>
        <w:jc w:val="both"/>
        <w:rPr>
          <w:b/>
          <w:color w:val="000000"/>
          <w:shd w:val="clear" w:color="auto" w:fill="FFFFFF" w:themeFill="background1"/>
        </w:rPr>
      </w:pPr>
      <w:r w:rsidRPr="0088107A">
        <w:rPr>
          <w:b/>
          <w:color w:val="000000"/>
          <w:shd w:val="clear" w:color="auto" w:fill="FFFFFF" w:themeFill="background1"/>
        </w:rPr>
        <w:t> </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1.   Осуществление мероприятий по соблюдению уровня предельно-допустимых выбросов в атмосферу всеми стационарными источниками</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2.    Организация контроля предельно-допустимых уровней ЭМИ от источников электромагнитных излучений (радиостанции, радары, установки мобильной связи, линии электропередач), организация санитарно-защитных зон и зон ограничения застройки от источников электромагнитных излучений</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3.    Организация контроля радиационной обстановки территорий, предназначенных для индивидуального жилищного строительства</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4.     Проведение мероприятий по озеленению территории населенных пунктов поселения</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 xml:space="preserve">5.     Проведение </w:t>
      </w:r>
      <w:proofErr w:type="spellStart"/>
      <w:r w:rsidRPr="00672AF2">
        <w:rPr>
          <w:shd w:val="clear" w:color="auto" w:fill="FFFFFF" w:themeFill="background1"/>
        </w:rPr>
        <w:t>ресурсо</w:t>
      </w:r>
      <w:proofErr w:type="spellEnd"/>
      <w:r>
        <w:rPr>
          <w:shd w:val="clear" w:color="auto" w:fill="FFFFFF" w:themeFill="background1"/>
        </w:rPr>
        <w:t xml:space="preserve"> </w:t>
      </w:r>
      <w:r w:rsidRPr="00672AF2">
        <w:rPr>
          <w:shd w:val="clear" w:color="auto" w:fill="FFFFFF" w:themeFill="background1"/>
        </w:rPr>
        <w:t>снабжающими организациями мероприятий по эффективности очистных сооружений, а также проведение технических мероприятий по устранению неполадок в сетях водоснабжения и водоотведения в целях предотвращения аварийных ситуаций</w:t>
      </w:r>
    </w:p>
    <w:p w:rsidR="00AA49BB" w:rsidRPr="00672AF2" w:rsidRDefault="00AA49BB" w:rsidP="00AA49BB">
      <w:pPr>
        <w:pStyle w:val="a3"/>
        <w:jc w:val="both"/>
        <w:rPr>
          <w:shd w:val="clear" w:color="auto" w:fill="FFFFFF" w:themeFill="background1"/>
        </w:rPr>
      </w:pPr>
      <w:r>
        <w:rPr>
          <w:shd w:val="clear" w:color="auto" w:fill="FFFFFF" w:themeFill="background1"/>
        </w:rPr>
        <w:lastRenderedPageBreak/>
        <w:t xml:space="preserve">   </w:t>
      </w:r>
      <w:r w:rsidRPr="00672AF2">
        <w:rPr>
          <w:shd w:val="clear" w:color="auto" w:fill="FFFFFF" w:themeFill="background1"/>
        </w:rPr>
        <w:t>6.    Ликвидация несанкционированных свалок</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 xml:space="preserve">7.    Соблюдение специального режима на территории прибрежных полос и </w:t>
      </w:r>
      <w:proofErr w:type="spellStart"/>
      <w:r w:rsidRPr="00672AF2">
        <w:rPr>
          <w:shd w:val="clear" w:color="auto" w:fill="FFFFFF" w:themeFill="background1"/>
        </w:rPr>
        <w:t>водоохранных</w:t>
      </w:r>
      <w:proofErr w:type="spellEnd"/>
      <w:r w:rsidRPr="00672AF2">
        <w:rPr>
          <w:shd w:val="clear" w:color="auto" w:fill="FFFFFF" w:themeFill="background1"/>
        </w:rPr>
        <w:t xml:space="preserve"> зон рек </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 xml:space="preserve">8.    Распространение среди населения экологических знаний и требований законодательства по данному вопросу  посредством публикации тематической информации в официальном публикаторе сельского поселения и размещения информации на официальном сайте поселения, взаимодействие в данном вопросе с природоохранной прокуратурой и другими административными органами, обеспечивающими </w:t>
      </w:r>
      <w:proofErr w:type="gramStart"/>
      <w:r w:rsidRPr="00672AF2">
        <w:rPr>
          <w:shd w:val="clear" w:color="auto" w:fill="FFFFFF" w:themeFill="background1"/>
        </w:rPr>
        <w:t>контроль за</w:t>
      </w:r>
      <w:proofErr w:type="gramEnd"/>
      <w:r w:rsidRPr="00672AF2">
        <w:rPr>
          <w:shd w:val="clear" w:color="auto" w:fill="FFFFFF" w:themeFill="background1"/>
        </w:rPr>
        <w:t xml:space="preserve"> соблюдением природоохранных нормативов</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9.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10.    Разработка и реализация</w:t>
      </w:r>
      <w:r>
        <w:rPr>
          <w:shd w:val="clear" w:color="auto" w:fill="FFFFFF" w:themeFill="background1"/>
        </w:rPr>
        <w:t xml:space="preserve"> </w:t>
      </w:r>
      <w:r w:rsidRPr="00672AF2">
        <w:rPr>
          <w:shd w:val="clear" w:color="auto" w:fill="FFFFFF" w:themeFill="background1"/>
        </w:rPr>
        <w:t>инвестиционных проектов по обращению с отход</w:t>
      </w:r>
      <w:r>
        <w:rPr>
          <w:shd w:val="clear" w:color="auto" w:fill="FFFFFF" w:themeFill="background1"/>
        </w:rPr>
        <w:t>ами производства и потребления.</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11.    Обеспечение всех физических и юридических лиц возможностью по сбору и вывозу ТБО</w:t>
      </w:r>
    </w:p>
    <w:p w:rsidR="00AA49BB" w:rsidRPr="00672AF2" w:rsidRDefault="00AA49BB" w:rsidP="00AA49BB">
      <w:pPr>
        <w:pStyle w:val="a3"/>
        <w:jc w:val="both"/>
        <w:rPr>
          <w:shd w:val="clear" w:color="auto" w:fill="FFFFFF" w:themeFill="background1"/>
        </w:rPr>
      </w:pPr>
      <w:r>
        <w:rPr>
          <w:shd w:val="clear" w:color="auto" w:fill="FFFFFF" w:themeFill="background1"/>
        </w:rPr>
        <w:t xml:space="preserve">   </w:t>
      </w:r>
      <w:r w:rsidRPr="00672AF2">
        <w:rPr>
          <w:shd w:val="clear" w:color="auto" w:fill="FFFFFF" w:themeFill="background1"/>
        </w:rPr>
        <w:t>12.    Организация санитарной очистки территории поселения при соблюдении следующих требований:</w:t>
      </w:r>
    </w:p>
    <w:p w:rsidR="00AA49BB" w:rsidRPr="00672AF2" w:rsidRDefault="00AA49BB" w:rsidP="00AA49BB">
      <w:pPr>
        <w:pStyle w:val="a3"/>
        <w:jc w:val="both"/>
        <w:rPr>
          <w:shd w:val="clear" w:color="auto" w:fill="FFFFFF" w:themeFill="background1"/>
        </w:rPr>
      </w:pPr>
      <w:r w:rsidRPr="00672AF2">
        <w:rPr>
          <w:shd w:val="clear" w:color="auto" w:fill="FFFFFF" w:themeFill="background1"/>
        </w:rPr>
        <w:t xml:space="preserve">-  удаление ТБО должно осуществляться регулярно, с установленной периодичностью. Планово-регулярная система сбора и удаления ТБО позволит поддерживать надлежащий уровень санитарной очистки </w:t>
      </w:r>
      <w:proofErr w:type="gramStart"/>
      <w:r w:rsidRPr="00672AF2">
        <w:rPr>
          <w:shd w:val="clear" w:color="auto" w:fill="FFFFFF" w:themeFill="background1"/>
        </w:rPr>
        <w:t>территории</w:t>
      </w:r>
      <w:proofErr w:type="gramEnd"/>
      <w:r w:rsidRPr="00672AF2">
        <w:rPr>
          <w:shd w:val="clear" w:color="auto" w:fill="FFFFFF" w:themeFill="background1"/>
        </w:rPr>
        <w:t xml:space="preserve"> обеспечивая комфорт проживания и эпидемиологическую безопасность населения</w:t>
      </w:r>
    </w:p>
    <w:p w:rsidR="00AA49BB" w:rsidRPr="00672AF2" w:rsidRDefault="00AA49BB" w:rsidP="00AA49BB">
      <w:pPr>
        <w:pStyle w:val="a3"/>
        <w:jc w:val="both"/>
        <w:rPr>
          <w:shd w:val="clear" w:color="auto" w:fill="FFFFFF" w:themeFill="background1"/>
        </w:rPr>
      </w:pPr>
      <w:r w:rsidRPr="00672AF2">
        <w:rPr>
          <w:shd w:val="clear" w:color="auto" w:fill="FFFFFF" w:themeFill="background1"/>
        </w:rPr>
        <w:t> </w:t>
      </w:r>
    </w:p>
    <w:p w:rsidR="00AA49BB" w:rsidRPr="00672AF2" w:rsidRDefault="00AA49BB" w:rsidP="00AA49BB">
      <w:pPr>
        <w:pStyle w:val="a3"/>
        <w:jc w:val="both"/>
        <w:rPr>
          <w:shd w:val="clear" w:color="auto" w:fill="FFFFFF" w:themeFill="background1"/>
        </w:rPr>
      </w:pPr>
      <w:r w:rsidRPr="00672AF2">
        <w:rPr>
          <w:shd w:val="clear" w:color="auto" w:fill="FFFFFF" w:themeFill="background1"/>
        </w:rPr>
        <w:t>-  все домовладения независимо от их ведомственной принадлежности должны быть учтены в единой системе санитарной очистки, количество</w:t>
      </w:r>
      <w:r>
        <w:rPr>
          <w:shd w:val="clear" w:color="auto" w:fill="FFFFFF" w:themeFill="background1"/>
        </w:rPr>
        <w:t xml:space="preserve"> площадок и</w:t>
      </w:r>
      <w:r w:rsidRPr="00672AF2">
        <w:rPr>
          <w:shd w:val="clear" w:color="auto" w:fill="FFFFFF" w:themeFill="background1"/>
        </w:rPr>
        <w:t xml:space="preserve"> контейнеров должно соответствовать нормам накопления ТБО</w:t>
      </w:r>
    </w:p>
    <w:p w:rsidR="00AA49BB" w:rsidRPr="00672AF2" w:rsidRDefault="00AA49BB" w:rsidP="00AA49BB">
      <w:pPr>
        <w:pStyle w:val="a3"/>
        <w:jc w:val="both"/>
        <w:rPr>
          <w:shd w:val="clear" w:color="auto" w:fill="FFFFFF" w:themeFill="background1"/>
        </w:rPr>
      </w:pPr>
      <w:r w:rsidRPr="00672AF2">
        <w:rPr>
          <w:shd w:val="clear" w:color="auto" w:fill="FFFFFF" w:themeFill="background1"/>
        </w:rPr>
        <w:t xml:space="preserve"> -  вывоз ТБО должен осуществляться исключительно специальным автотранспортом, предназначенным для этих целей по графикам согласованным в соответствии с </w:t>
      </w:r>
      <w:proofErr w:type="spellStart"/>
      <w:r w:rsidRPr="00672AF2">
        <w:rPr>
          <w:shd w:val="clear" w:color="auto" w:fill="FFFFFF" w:themeFill="background1"/>
        </w:rPr>
        <w:t>СанПиН</w:t>
      </w:r>
      <w:proofErr w:type="spellEnd"/>
      <w:r w:rsidRPr="00672AF2">
        <w:rPr>
          <w:shd w:val="clear" w:color="auto" w:fill="FFFFFF" w:themeFill="background1"/>
        </w:rPr>
        <w:t xml:space="preserve"> 42-128-4690-88 (п.1.8)  </w:t>
      </w:r>
      <w:proofErr w:type="spellStart"/>
      <w:r w:rsidRPr="00672AF2">
        <w:rPr>
          <w:shd w:val="clear" w:color="auto" w:fill="FFFFFF" w:themeFill="background1"/>
        </w:rPr>
        <w:t>СанПиН</w:t>
      </w:r>
      <w:proofErr w:type="spellEnd"/>
      <w:r w:rsidRPr="00672AF2">
        <w:rPr>
          <w:shd w:val="clear" w:color="auto" w:fill="FFFFFF" w:themeFill="background1"/>
        </w:rPr>
        <w:t xml:space="preserve"> 42-128-4690-88   (п.1.12)   </w:t>
      </w:r>
    </w:p>
    <w:p w:rsidR="00AA49BB" w:rsidRPr="00672AF2" w:rsidRDefault="00AA49BB" w:rsidP="00AA49BB">
      <w:pPr>
        <w:pStyle w:val="a3"/>
        <w:jc w:val="both"/>
        <w:rPr>
          <w:shd w:val="clear" w:color="auto" w:fill="FFFFFF" w:themeFill="background1"/>
        </w:rPr>
      </w:pPr>
      <w:r w:rsidRPr="00672AF2">
        <w:rPr>
          <w:shd w:val="clear" w:color="auto" w:fill="FFFFFF" w:themeFill="background1"/>
        </w:rPr>
        <w:t> -  организацией сбора и временного хранения ТБО, обеспечением условий доступа к контейнерным площадкам и нормальной работы спецмашин должны заниматься жилищно-эксплуатационные организации</w:t>
      </w:r>
    </w:p>
    <w:p w:rsidR="00AA49BB" w:rsidRPr="00282229" w:rsidRDefault="00AA49BB" w:rsidP="00AA49BB">
      <w:pPr>
        <w:pStyle w:val="a3"/>
        <w:jc w:val="both"/>
        <w:rPr>
          <w:shd w:val="clear" w:color="auto" w:fill="FFFFFF" w:themeFill="background1"/>
        </w:rPr>
      </w:pPr>
    </w:p>
    <w:p w:rsidR="00AA49BB" w:rsidRPr="0088107A" w:rsidRDefault="00AA49BB" w:rsidP="00AA49BB">
      <w:pPr>
        <w:shd w:val="clear" w:color="FFFFFF" w:themeColor="background1" w:fill="FFFFFF" w:themeFill="background1"/>
        <w:jc w:val="center"/>
        <w:rPr>
          <w:b/>
          <w:color w:val="000000"/>
          <w:shd w:val="clear" w:color="auto" w:fill="FFFFFF" w:themeFill="background1"/>
        </w:rPr>
      </w:pPr>
      <w:r w:rsidRPr="0088107A">
        <w:rPr>
          <w:b/>
          <w:bCs/>
          <w:color w:val="000000"/>
          <w:shd w:val="clear" w:color="auto" w:fill="FFFFFF" w:themeFill="background1"/>
        </w:rPr>
        <w:t xml:space="preserve">Ответственность за нарушение благоустройства и санитарного содержания территории </w:t>
      </w:r>
      <w:proofErr w:type="spellStart"/>
      <w:r w:rsidRPr="0088107A">
        <w:rPr>
          <w:b/>
          <w:color w:val="000000"/>
        </w:rPr>
        <w:t>Половино-Черемховского</w:t>
      </w:r>
      <w:proofErr w:type="spellEnd"/>
      <w:r w:rsidRPr="0088107A">
        <w:rPr>
          <w:b/>
          <w:color w:val="000000"/>
        </w:rPr>
        <w:t xml:space="preserve"> муниципального образования</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b/>
          <w:bCs/>
          <w:color w:val="000000"/>
          <w:shd w:val="clear" w:color="auto" w:fill="FFFFFF" w:themeFill="background1"/>
        </w:rPr>
        <w:t> </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xml:space="preserve">   </w:t>
      </w:r>
      <w:r w:rsidRPr="00672AF2">
        <w:rPr>
          <w:color w:val="000000"/>
          <w:shd w:val="clear" w:color="auto" w:fill="FFFFFF" w:themeFill="background1"/>
        </w:rPr>
        <w:t xml:space="preserve">Контроль соблюдения Правил благоустройства и санитарного содержания территории </w:t>
      </w:r>
      <w:proofErr w:type="spellStart"/>
      <w:r>
        <w:rPr>
          <w:color w:val="000000"/>
        </w:rPr>
        <w:t>Половино-Черемховского</w:t>
      </w:r>
      <w:proofErr w:type="spellEnd"/>
      <w:r>
        <w:rPr>
          <w:color w:val="000000"/>
        </w:rPr>
        <w:t xml:space="preserve"> муниципального образования</w:t>
      </w:r>
      <w:r w:rsidRPr="00672AF2">
        <w:rPr>
          <w:color w:val="000000"/>
          <w:shd w:val="clear" w:color="auto" w:fill="FFFFFF" w:themeFill="background1"/>
        </w:rPr>
        <w:t xml:space="preserve"> осуществляет  администрация поселения, орган санитарно-эпидемиологической службы и органы внутренних дел в пределах их компетенции.</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xml:space="preserve">   </w:t>
      </w:r>
      <w:r w:rsidRPr="00672AF2">
        <w:rPr>
          <w:color w:val="000000"/>
          <w:shd w:val="clear" w:color="auto" w:fill="FFFFFF" w:themeFill="background1"/>
        </w:rPr>
        <w:t xml:space="preserve">Лица, виновные в нарушении Правил благоустройства и санитарного содержания территории </w:t>
      </w:r>
      <w:proofErr w:type="spellStart"/>
      <w:r>
        <w:rPr>
          <w:color w:val="000000"/>
        </w:rPr>
        <w:t>Половино-Черемховского</w:t>
      </w:r>
      <w:proofErr w:type="spellEnd"/>
      <w:r>
        <w:rPr>
          <w:color w:val="000000"/>
        </w:rPr>
        <w:t xml:space="preserve"> муниципального образования</w:t>
      </w:r>
      <w:r w:rsidRPr="00672AF2">
        <w:rPr>
          <w:color w:val="000000"/>
          <w:shd w:val="clear" w:color="auto" w:fill="FFFFFF" w:themeFill="background1"/>
        </w:rPr>
        <w:t>, привлекаются к ответственности в соответствии с законодательством Российской Федерации.</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 </w:t>
      </w:r>
    </w:p>
    <w:p w:rsidR="00AA49BB" w:rsidRDefault="00AA49BB" w:rsidP="00AA49BB">
      <w:pPr>
        <w:shd w:val="clear" w:color="FFFFFF" w:themeColor="background1" w:fill="FFFFFF" w:themeFill="background1"/>
        <w:jc w:val="both"/>
        <w:rPr>
          <w:color w:val="000000"/>
          <w:shd w:val="clear" w:color="auto" w:fill="FFFFFF" w:themeFill="background1"/>
        </w:rPr>
      </w:pPr>
      <w:r>
        <w:rPr>
          <w:color w:val="000000"/>
          <w:shd w:val="clear" w:color="auto" w:fill="FFFFFF" w:themeFill="background1"/>
        </w:rPr>
        <w:t xml:space="preserve">   </w:t>
      </w:r>
      <w:r w:rsidRPr="00672AF2">
        <w:rPr>
          <w:color w:val="000000"/>
          <w:shd w:val="clear" w:color="auto" w:fill="FFFFFF" w:themeFill="background1"/>
        </w:rPr>
        <w:t xml:space="preserve">Экологическая обстановка является одним из основных факторов, оказывающим существенное влияние на социальную и демографическую ситуацию, в связи с чем должно быть уделено особое </w:t>
      </w:r>
    </w:p>
    <w:p w:rsidR="00AA49BB" w:rsidRPr="00672AF2" w:rsidRDefault="00AA49BB" w:rsidP="00AA49BB">
      <w:pPr>
        <w:shd w:val="clear" w:color="FFFFFF" w:themeColor="background1" w:fill="FFFFFF" w:themeFill="background1"/>
        <w:jc w:val="both"/>
        <w:rPr>
          <w:color w:val="000000"/>
          <w:shd w:val="clear" w:color="auto" w:fill="FFFFFF" w:themeFill="background1"/>
        </w:rPr>
      </w:pPr>
      <w:r w:rsidRPr="00672AF2">
        <w:rPr>
          <w:color w:val="000000"/>
          <w:shd w:val="clear" w:color="auto" w:fill="FFFFFF" w:themeFill="background1"/>
        </w:rPr>
        <w:t>выполнению мероприятий по охране окружающей среды и оздоровлению экологической обстановки.</w:t>
      </w:r>
    </w:p>
    <w:p w:rsidR="00AA49BB" w:rsidRDefault="00AA49BB" w:rsidP="00AA49BB">
      <w:pPr>
        <w:pStyle w:val="a3"/>
        <w:jc w:val="both"/>
        <w:rPr>
          <w:rStyle w:val="a5"/>
          <w:color w:val="000000"/>
          <w:shd w:val="clear" w:color="auto" w:fill="FFFFFF" w:themeFill="background1"/>
        </w:rPr>
      </w:pPr>
      <w:r w:rsidRPr="00282229">
        <w:rPr>
          <w:rStyle w:val="a5"/>
          <w:color w:val="000000"/>
          <w:shd w:val="clear" w:color="auto" w:fill="FFFFFF" w:themeFill="background1"/>
        </w:rPr>
        <w:lastRenderedPageBreak/>
        <w:t>   </w:t>
      </w: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Pr="00282229" w:rsidRDefault="00AA49BB" w:rsidP="00AA49BB">
      <w:pPr>
        <w:pStyle w:val="a3"/>
        <w:jc w:val="both"/>
        <w:rPr>
          <w:shd w:val="clear" w:color="auto" w:fill="FFFFFF" w:themeFill="background1"/>
        </w:rPr>
      </w:pPr>
    </w:p>
    <w:tbl>
      <w:tblPr>
        <w:tblW w:w="0" w:type="auto"/>
        <w:tblInd w:w="-284" w:type="dxa"/>
        <w:tblLayout w:type="fixed"/>
        <w:tblCellMar>
          <w:left w:w="0" w:type="dxa"/>
          <w:right w:w="0" w:type="dxa"/>
        </w:tblCellMar>
        <w:tblLook w:val="0000"/>
      </w:tblPr>
      <w:tblGrid>
        <w:gridCol w:w="9640"/>
      </w:tblGrid>
      <w:tr w:rsidR="00AA49BB" w:rsidRPr="004F57DA" w:rsidTr="00850EB3">
        <w:tc>
          <w:tcPr>
            <w:tcW w:w="9640" w:type="dxa"/>
          </w:tcPr>
          <w:p w:rsidR="00AA49BB" w:rsidRPr="00183A41" w:rsidRDefault="00AA49BB" w:rsidP="00850EB3">
            <w:pPr>
              <w:pStyle w:val="a3"/>
              <w:jc w:val="both"/>
              <w:rPr>
                <w:rStyle w:val="a5"/>
                <w:b w:val="0"/>
                <w:color w:val="323232"/>
                <w:sz w:val="32"/>
                <w:szCs w:val="32"/>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Default="00AA49BB" w:rsidP="00850EB3">
            <w:pPr>
              <w:pStyle w:val="a3"/>
              <w:jc w:val="both"/>
              <w:rPr>
                <w:rStyle w:val="a5"/>
                <w:b w:val="0"/>
                <w:color w:val="323232"/>
                <w:sz w:val="20"/>
              </w:rPr>
            </w:pPr>
          </w:p>
          <w:p w:rsidR="00AA49BB" w:rsidRPr="00323277" w:rsidRDefault="00AA49BB" w:rsidP="00850EB3">
            <w:pPr>
              <w:pStyle w:val="a3"/>
              <w:jc w:val="both"/>
              <w:rPr>
                <w:rStyle w:val="a5"/>
                <w:b w:val="0"/>
                <w:color w:val="323232"/>
                <w:sz w:val="20"/>
              </w:rPr>
            </w:pPr>
          </w:p>
          <w:p w:rsidR="00AA49BB" w:rsidRPr="00323277" w:rsidRDefault="00AA49BB" w:rsidP="00850EB3">
            <w:pPr>
              <w:pStyle w:val="a3"/>
              <w:jc w:val="right"/>
              <w:rPr>
                <w:b/>
                <w:bCs/>
                <w:sz w:val="20"/>
                <w:szCs w:val="20"/>
              </w:rPr>
            </w:pPr>
            <w:r>
              <w:rPr>
                <w:rStyle w:val="a5"/>
                <w:b w:val="0"/>
                <w:color w:val="323232"/>
              </w:rPr>
              <w:t>Приложение 1.</w:t>
            </w:r>
          </w:p>
          <w:p w:rsidR="00AA49BB" w:rsidRPr="00323277" w:rsidRDefault="00AA49BB" w:rsidP="00850EB3">
            <w:pPr>
              <w:pStyle w:val="a3"/>
              <w:jc w:val="both"/>
              <w:rPr>
                <w:rStyle w:val="a5"/>
                <w:color w:val="323232"/>
                <w:sz w:val="32"/>
                <w:szCs w:val="32"/>
              </w:rPr>
            </w:pPr>
          </w:p>
          <w:p w:rsidR="00AA49BB" w:rsidRDefault="00AA49BB" w:rsidP="00850EB3">
            <w:pPr>
              <w:pStyle w:val="a3"/>
              <w:jc w:val="center"/>
              <w:rPr>
                <w:rStyle w:val="a5"/>
                <w:color w:val="323232"/>
                <w:sz w:val="28"/>
                <w:szCs w:val="28"/>
              </w:rPr>
            </w:pPr>
            <w:r w:rsidRPr="00183A41">
              <w:rPr>
                <w:rStyle w:val="a5"/>
                <w:color w:val="323232"/>
                <w:sz w:val="28"/>
                <w:szCs w:val="28"/>
              </w:rPr>
              <w:t xml:space="preserve">Правила </w:t>
            </w:r>
            <w:r w:rsidRPr="00A60BD5">
              <w:rPr>
                <w:b/>
                <w:sz w:val="28"/>
                <w:szCs w:val="28"/>
              </w:rPr>
              <w:t>благоустройства, уборки и санитарного содержания</w:t>
            </w:r>
          </w:p>
          <w:p w:rsidR="00AA49BB" w:rsidRDefault="00AA49BB" w:rsidP="00850EB3">
            <w:pPr>
              <w:pStyle w:val="a3"/>
              <w:jc w:val="center"/>
              <w:rPr>
                <w:b/>
              </w:rPr>
            </w:pPr>
            <w:proofErr w:type="spellStart"/>
            <w:r w:rsidRPr="00183A41">
              <w:rPr>
                <w:b/>
                <w:sz w:val="28"/>
                <w:szCs w:val="28"/>
              </w:rPr>
              <w:t>Половино-Черемховского</w:t>
            </w:r>
            <w:proofErr w:type="spellEnd"/>
            <w:r w:rsidRPr="00183A41">
              <w:rPr>
                <w:b/>
                <w:sz w:val="28"/>
                <w:szCs w:val="28"/>
              </w:rPr>
              <w:t xml:space="preserve"> муниципального образования</w:t>
            </w:r>
            <w:r w:rsidRPr="00183A41">
              <w:rPr>
                <w:sz w:val="28"/>
                <w:szCs w:val="28"/>
              </w:rPr>
              <w:br/>
            </w:r>
          </w:p>
          <w:p w:rsidR="00AA49BB" w:rsidRPr="00323277" w:rsidRDefault="00AA49BB" w:rsidP="00850EB3">
            <w:pPr>
              <w:pStyle w:val="a3"/>
              <w:jc w:val="both"/>
            </w:pPr>
            <w:r w:rsidRPr="00323277">
              <w:t>Настоящие Правила содержат разделы:</w:t>
            </w:r>
          </w:p>
          <w:p w:rsidR="00AA49BB" w:rsidRPr="00323277" w:rsidRDefault="00AA49BB" w:rsidP="00850EB3">
            <w:pPr>
              <w:pStyle w:val="a3"/>
            </w:pPr>
            <w:r>
              <w:br/>
              <w:t xml:space="preserve">1.  Общие </w:t>
            </w:r>
            <w:r w:rsidRPr="00323277">
              <w:t>положения.</w:t>
            </w:r>
            <w:r w:rsidRPr="00323277">
              <w:br/>
              <w:t xml:space="preserve">2. Порядок уборки и содержания территории </w:t>
            </w:r>
            <w:proofErr w:type="spellStart"/>
            <w:r w:rsidRPr="00283F58">
              <w:t>Половино-Черемховского</w:t>
            </w:r>
            <w:proofErr w:type="spellEnd"/>
            <w:r w:rsidRPr="00283F58">
              <w:t xml:space="preserve"> муниципального образования</w:t>
            </w:r>
            <w:r w:rsidRPr="00323277">
              <w:t>.</w:t>
            </w:r>
            <w:r w:rsidRPr="00323277">
              <w:br/>
              <w:t xml:space="preserve">3. Уборка территорий населенных пунктов </w:t>
            </w:r>
            <w:proofErr w:type="spellStart"/>
            <w:r w:rsidRPr="00283F58">
              <w:t>Половино-Черемховского</w:t>
            </w:r>
            <w:proofErr w:type="spellEnd"/>
            <w:r w:rsidRPr="00283F58">
              <w:t xml:space="preserve"> муниципального образования</w:t>
            </w:r>
            <w:r w:rsidRPr="00323277">
              <w:t xml:space="preserve"> по сезонам года.</w:t>
            </w:r>
            <w:r w:rsidRPr="00323277">
              <w:br/>
              <w:t>4. Порядок содержания зеленых насаждений.</w:t>
            </w:r>
            <w:r w:rsidRPr="00323277">
              <w:br/>
              <w:t xml:space="preserve">5. Порядок размещения и эксплуатации рекламно-информационных элементов на территории </w:t>
            </w:r>
            <w:proofErr w:type="spellStart"/>
            <w:r w:rsidRPr="00283F58">
              <w:t>Половино-Черемховского</w:t>
            </w:r>
            <w:proofErr w:type="spellEnd"/>
            <w:r w:rsidRPr="00283F58">
              <w:t xml:space="preserve"> муниципального образования</w:t>
            </w:r>
            <w:r w:rsidRPr="00323277">
              <w:t>.</w:t>
            </w:r>
            <w:r w:rsidRPr="00323277">
              <w:br/>
              <w:t>6. Строительство, установка и содержание малых архитектур</w:t>
            </w:r>
            <w:r w:rsidRPr="00323277">
              <w:softHyphen/>
              <w:t>ных форм, элементов внешнего благоустройства, точек выезд</w:t>
            </w:r>
            <w:r w:rsidRPr="00323277">
              <w:softHyphen/>
              <w:t>ной, выносной и мелкорозничной торговли.</w:t>
            </w:r>
            <w:r w:rsidRPr="00323277">
              <w:br/>
              <w:t xml:space="preserve">7. Порядок содержания жилых и нежилых зданий, строений и сооружений на территории </w:t>
            </w:r>
            <w:proofErr w:type="spellStart"/>
            <w:r w:rsidRPr="00283F58">
              <w:t>Половино-Черемховского</w:t>
            </w:r>
            <w:proofErr w:type="spellEnd"/>
            <w:r w:rsidRPr="00283F58">
              <w:t xml:space="preserve"> муниципального образования</w:t>
            </w:r>
            <w:r w:rsidRPr="00323277">
              <w:t>.</w:t>
            </w:r>
            <w:r w:rsidRPr="00323277">
              <w:b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Pr="00283F58">
              <w:t>Половино-Черемховского</w:t>
            </w:r>
            <w:proofErr w:type="spellEnd"/>
            <w:r w:rsidRPr="00283F58">
              <w:t xml:space="preserve"> муниципального образования</w:t>
            </w:r>
            <w:r w:rsidRPr="00323277">
              <w:t>.</w:t>
            </w:r>
            <w:r w:rsidRPr="00323277">
              <w:br/>
              <w:t>9. Особые условия уборки и благоустройства.</w:t>
            </w:r>
            <w:r w:rsidRPr="00323277">
              <w:br/>
              <w:t>10.Содержание животных и птицы в муниципальном образовании.</w:t>
            </w:r>
          </w:p>
          <w:p w:rsidR="00AA49BB" w:rsidRPr="00645A65" w:rsidRDefault="00AA49BB" w:rsidP="00850EB3">
            <w:pPr>
              <w:pStyle w:val="a3"/>
            </w:pPr>
            <w:r w:rsidRPr="00323277">
              <w:t xml:space="preserve">11.Освещение территории </w:t>
            </w:r>
            <w:proofErr w:type="spellStart"/>
            <w:r w:rsidRPr="00283F58">
              <w:t>Половино-Черемховского</w:t>
            </w:r>
            <w:proofErr w:type="spellEnd"/>
            <w:r w:rsidRPr="00283F58">
              <w:t xml:space="preserve"> муниципального образования</w:t>
            </w:r>
            <w:r w:rsidRPr="00323277">
              <w:t>.</w:t>
            </w:r>
            <w:r w:rsidRPr="00323277">
              <w:br/>
              <w:t>12. Контроль и ответственность за нарушение Правил бла</w:t>
            </w:r>
            <w:r w:rsidRPr="00323277">
              <w:softHyphen/>
              <w:t xml:space="preserve">гоустройства, уборки и санитарного содержания территории </w:t>
            </w:r>
            <w:proofErr w:type="spellStart"/>
            <w:r w:rsidRPr="00283F58">
              <w:t>Половино-Черемховского</w:t>
            </w:r>
            <w:proofErr w:type="spellEnd"/>
            <w:r w:rsidRPr="00283F58">
              <w:t xml:space="preserve"> муниципального образования</w:t>
            </w:r>
            <w:r w:rsidRPr="00323277">
              <w:t>.</w:t>
            </w:r>
          </w:p>
          <w:p w:rsidR="00AA49BB" w:rsidRPr="00323277" w:rsidRDefault="00AA49BB" w:rsidP="00850EB3">
            <w:pPr>
              <w:pStyle w:val="a3"/>
              <w:jc w:val="center"/>
              <w:rPr>
                <w:b/>
                <w:sz w:val="32"/>
                <w:szCs w:val="32"/>
              </w:rPr>
            </w:pPr>
            <w:r w:rsidRPr="00183A41">
              <w:rPr>
                <w:b/>
              </w:rPr>
              <w:t>1.Общие положения.</w:t>
            </w:r>
          </w:p>
          <w:p w:rsidR="00AA49BB" w:rsidRPr="00323277" w:rsidRDefault="00AA49BB" w:rsidP="00850EB3">
            <w:pPr>
              <w:pStyle w:val="a3"/>
              <w:jc w:val="both"/>
            </w:pPr>
            <w:r w:rsidRPr="00323277">
              <w:br/>
            </w:r>
            <w:r w:rsidRPr="00323277">
              <w:rPr>
                <w:b/>
              </w:rPr>
              <w:t>1.1.</w:t>
            </w:r>
            <w:r w:rsidRPr="00323277">
              <w:t xml:space="preserve"> Настоящие правила благоустройства, уборки и санитарного содержания территории </w:t>
            </w:r>
            <w:proofErr w:type="spellStart"/>
            <w:r w:rsidRPr="00283F58">
              <w:t>Половино-Черемховского</w:t>
            </w:r>
            <w:proofErr w:type="spellEnd"/>
            <w:r w:rsidRPr="00283F58">
              <w:t xml:space="preserve"> муниципального образования</w:t>
            </w:r>
            <w:r w:rsidRPr="00323277">
              <w:t xml:space="preserve"> (далее по тексту – Правила) разработаны с целью обеспечения должного санитарно-эстетического состояния </w:t>
            </w:r>
            <w:proofErr w:type="spellStart"/>
            <w:r w:rsidRPr="00283F58">
              <w:t>Половино-Черемховского</w:t>
            </w:r>
            <w:proofErr w:type="spellEnd"/>
            <w:r w:rsidRPr="00283F58">
              <w:t xml:space="preserve"> муниципального образования</w:t>
            </w:r>
            <w:r w:rsidRPr="00323277">
              <w:t xml:space="preserve"> в соответствии с Федеральным законом «О санитарно-эпидемиологическом благополучии</w:t>
            </w:r>
            <w:r>
              <w:t xml:space="preserve"> населения», законами Иркутской</w:t>
            </w:r>
            <w:r w:rsidRPr="00323277">
              <w:t xml:space="preserve"> области, санитарными правилами, техническими противопожарными</w:t>
            </w:r>
            <w:r>
              <w:t xml:space="preserve"> и другими нормативными актами. </w:t>
            </w:r>
            <w:r w:rsidRPr="00323277">
              <w:t>Правила благоустройства территории обязательны для всех физических и юридических лиц, независимо от их организационно-правовых форм.</w:t>
            </w:r>
          </w:p>
          <w:p w:rsidR="00AA49BB" w:rsidRPr="00323277" w:rsidRDefault="00AA49BB" w:rsidP="00850EB3">
            <w:pPr>
              <w:pStyle w:val="a3"/>
              <w:jc w:val="both"/>
            </w:pPr>
            <w:r w:rsidRPr="00323277">
              <w:br/>
            </w:r>
            <w:r w:rsidRPr="00323277">
              <w:rPr>
                <w:b/>
              </w:rPr>
              <w:t>1.2.</w:t>
            </w:r>
            <w:r w:rsidRPr="00323277">
              <w:t xml:space="preserve"> Правила устанавливают обязанность юридических лиц, неза</w:t>
            </w:r>
            <w:r w:rsidRPr="00323277">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AA49BB" w:rsidRPr="00323277" w:rsidRDefault="00AA49BB" w:rsidP="00850EB3">
            <w:pPr>
              <w:pStyle w:val="a3"/>
              <w:jc w:val="both"/>
            </w:pPr>
            <w:r w:rsidRPr="00323277">
              <w:br/>
              <w:t>территорий предприятий, учреждений и организаций всех форм собственности;</w:t>
            </w:r>
          </w:p>
          <w:p w:rsidR="00AA49BB" w:rsidRPr="00323277" w:rsidRDefault="00AA49BB" w:rsidP="00850EB3">
            <w:pPr>
              <w:pStyle w:val="a3"/>
              <w:jc w:val="both"/>
            </w:pPr>
            <w:r w:rsidRPr="00323277">
              <w:b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AA49BB" w:rsidRPr="00323277" w:rsidRDefault="00AA49BB" w:rsidP="00850EB3">
            <w:pPr>
              <w:pStyle w:val="a3"/>
              <w:jc w:val="both"/>
            </w:pPr>
            <w:r w:rsidRPr="00323277">
              <w:br/>
              <w:t>жилых</w:t>
            </w:r>
            <w:proofErr w:type="gramStart"/>
            <w:r w:rsidRPr="00323277">
              <w:t>,а</w:t>
            </w:r>
            <w:proofErr w:type="gramEnd"/>
            <w:r w:rsidRPr="00323277">
              <w:t>дминистративных,социальных,  промышленных, сельскохозяйственных и торговых зданий, скверов, садов, парков;</w:t>
            </w:r>
          </w:p>
          <w:p w:rsidR="00AA49BB" w:rsidRPr="00323277" w:rsidRDefault="00AA49BB" w:rsidP="00850EB3">
            <w:pPr>
              <w:pStyle w:val="a3"/>
              <w:jc w:val="both"/>
            </w:pPr>
            <w:r w:rsidRPr="00323277">
              <w:lastRenderedPageBreak/>
              <w:br/>
            </w:r>
            <w:proofErr w:type="gramStart"/>
            <w:r w:rsidRPr="00323277">
              <w:t>оград,  заборов,  газонных ограждений,  реклам,  рекламных установок, вывесок,  витрин,  выносных</w:t>
            </w:r>
            <w:r>
              <w:t xml:space="preserve"> торговых точек,  павильонов</w:t>
            </w:r>
            <w:r w:rsidRPr="00323277">
              <w:t>,  памятников,  знаков регулирования дорожного движения,  средств сигнализации;</w:t>
            </w:r>
            <w:proofErr w:type="gramEnd"/>
          </w:p>
          <w:p w:rsidR="00AA49BB" w:rsidRPr="00323277" w:rsidRDefault="00AA49BB" w:rsidP="00850EB3">
            <w:pPr>
              <w:pStyle w:val="a3"/>
              <w:jc w:val="both"/>
            </w:pPr>
            <w:r w:rsidRPr="00323277">
              <w:br/>
            </w:r>
            <w:proofErr w:type="gramStart"/>
            <w:r w:rsidRPr="00323277">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roofErr w:type="gramEnd"/>
          </w:p>
          <w:p w:rsidR="00AA49BB" w:rsidRPr="00323277" w:rsidRDefault="00AA49BB" w:rsidP="00850EB3">
            <w:pPr>
              <w:pStyle w:val="a3"/>
              <w:jc w:val="both"/>
            </w:pPr>
            <w:r w:rsidRPr="00323277">
              <w:b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A49BB" w:rsidRPr="00323277" w:rsidRDefault="00AA49BB" w:rsidP="00850EB3">
            <w:pPr>
              <w:pStyle w:val="a3"/>
            </w:pPr>
            <w:r w:rsidRPr="00323277">
              <w:br/>
              <w:t>путепроводов,  водоотводных сооружений,  прочих инж</w:t>
            </w:r>
            <w:r>
              <w:t xml:space="preserve">енерно-технических и санитарных </w:t>
            </w:r>
            <w:r w:rsidRPr="00323277">
              <w:t>сооружений и коммуникаций.</w:t>
            </w:r>
            <w:r w:rsidRPr="00323277">
              <w:br/>
            </w:r>
            <w:r w:rsidRPr="00323277">
              <w:br/>
            </w:r>
            <w:r w:rsidRPr="00323277">
              <w:rPr>
                <w:b/>
              </w:rPr>
              <w:t xml:space="preserve">1.3. </w:t>
            </w:r>
            <w:r w:rsidRPr="00323277">
              <w:t>В настоящих Правилах используются понятия:</w:t>
            </w:r>
            <w:r w:rsidRPr="00323277">
              <w:br/>
            </w:r>
            <w:r>
              <w:rPr>
                <w:b/>
              </w:rPr>
              <w:t xml:space="preserve">   </w:t>
            </w:r>
            <w:r w:rsidRPr="007130FB">
              <w:rPr>
                <w:b/>
              </w:rPr>
              <w:t>благоустройство</w:t>
            </w:r>
            <w:r w:rsidRPr="00323277">
              <w:t xml:space="preserve"> – комплекс мероприятий, направленных на обеспечение и улучшение санитарного и эстетического состояния территории </w:t>
            </w:r>
            <w:r w:rsidRPr="00323277">
              <w:softHyphen/>
            </w:r>
            <w:r w:rsidRPr="00323277">
              <w:softHyphen/>
            </w:r>
            <w:r w:rsidRPr="00323277">
              <w:softHyphen/>
            </w:r>
            <w:r w:rsidRPr="00323277">
              <w:softHyphen/>
            </w:r>
            <w:r w:rsidRPr="00323277">
              <w:softHyphen/>
            </w:r>
            <w:r w:rsidRPr="00323277">
              <w:softHyphen/>
            </w:r>
            <w:r w:rsidRPr="00323277">
              <w:softHyphen/>
            </w:r>
            <w:r w:rsidRPr="00323277">
              <w:softHyphen/>
            </w:r>
            <w:r w:rsidRPr="00323277">
              <w:softHyphen/>
            </w:r>
            <w:r w:rsidRPr="00323277">
              <w:softHyphen/>
            </w:r>
            <w:r w:rsidRPr="00323277">
              <w:softHyphen/>
            </w:r>
            <w:r w:rsidRPr="00323277">
              <w:softHyphen/>
            </w:r>
            <w:r w:rsidRPr="00323277">
              <w:softHyphen/>
              <w:t xml:space="preserve"> </w:t>
            </w:r>
            <w:proofErr w:type="spellStart"/>
            <w:r w:rsidRPr="00283F58">
              <w:t>Половино-Черемховского</w:t>
            </w:r>
            <w:proofErr w:type="spellEnd"/>
            <w:r w:rsidRPr="00283F58">
              <w:t xml:space="preserve"> муниципального образования</w:t>
            </w:r>
            <w:r w:rsidRPr="00323277">
              <w:t>, повышение комфортности</w:t>
            </w:r>
            <w:r>
              <w:t xml:space="preserve"> условий проживания для жителей</w:t>
            </w:r>
            <w:r w:rsidRPr="00323277">
              <w:t>, поддержание единого архитектур</w:t>
            </w:r>
            <w:r>
              <w:t>ного облика населенных пунктов входящих в состав муниципального образования</w:t>
            </w:r>
            <w:r w:rsidRPr="00323277">
              <w:t>;</w:t>
            </w:r>
          </w:p>
          <w:p w:rsidR="00AA49BB" w:rsidRPr="00323277" w:rsidRDefault="00AA49BB" w:rsidP="00850EB3">
            <w:pPr>
              <w:pStyle w:val="a3"/>
              <w:jc w:val="both"/>
            </w:pPr>
            <w:r w:rsidRPr="00323277">
              <w:br/>
            </w:r>
            <w:r>
              <w:rPr>
                <w:b/>
              </w:rPr>
              <w:t xml:space="preserve">   </w:t>
            </w:r>
            <w:proofErr w:type="gramStart"/>
            <w:r w:rsidRPr="007130FB">
              <w:rPr>
                <w:b/>
              </w:rPr>
              <w:t>содержание и уборка территорий</w:t>
            </w:r>
            <w:r w:rsidRPr="00323277">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AA49BB" w:rsidRPr="00323277" w:rsidRDefault="00AA49BB" w:rsidP="00850EB3">
            <w:pPr>
              <w:pStyle w:val="a3"/>
              <w:jc w:val="both"/>
            </w:pPr>
            <w:r w:rsidRPr="00323277">
              <w:br/>
            </w:r>
            <w:r>
              <w:rPr>
                <w:b/>
              </w:rPr>
              <w:t xml:space="preserve">   </w:t>
            </w:r>
            <w:r w:rsidRPr="007130FB">
              <w:rPr>
                <w:b/>
              </w:rPr>
              <w:t>домовладелец</w:t>
            </w:r>
            <w:r w:rsidRPr="00323277">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AA49BB" w:rsidRPr="00323277" w:rsidRDefault="00AA49BB" w:rsidP="00850EB3">
            <w:pPr>
              <w:pStyle w:val="a3"/>
              <w:jc w:val="both"/>
            </w:pPr>
            <w:r w:rsidRPr="00323277">
              <w:br/>
            </w:r>
            <w:r>
              <w:rPr>
                <w:b/>
              </w:rPr>
              <w:t xml:space="preserve">   </w:t>
            </w:r>
            <w:r w:rsidRPr="007130FB">
              <w:rPr>
                <w:b/>
              </w:rPr>
              <w:t>прилегающая территория</w:t>
            </w:r>
            <w:r w:rsidRPr="00323277">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AA49BB" w:rsidRPr="00323277" w:rsidRDefault="00AA49BB" w:rsidP="00850EB3">
            <w:pPr>
              <w:pStyle w:val="a3"/>
              <w:jc w:val="both"/>
            </w:pPr>
            <w:r w:rsidRPr="00323277">
              <w:br/>
            </w:r>
            <w:r>
              <w:rPr>
                <w:b/>
              </w:rPr>
              <w:t xml:space="preserve">   </w:t>
            </w:r>
            <w:proofErr w:type="gramStart"/>
            <w:r w:rsidRPr="007130FB">
              <w:rPr>
                <w:b/>
              </w:rPr>
              <w:t>территория общего пользования</w:t>
            </w:r>
            <w:r w:rsidRPr="00323277">
              <w:t xml:space="preserve"> - прилегающая территория и другая территория (парки, скверы, рощи, сады, бульвары, площади, улицы и т. д.);</w:t>
            </w:r>
            <w:r w:rsidRPr="00323277">
              <w:b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AA49BB" w:rsidRPr="00323277" w:rsidRDefault="00AA49BB" w:rsidP="00850EB3">
            <w:pPr>
              <w:pStyle w:val="a3"/>
              <w:jc w:val="both"/>
            </w:pPr>
            <w:r w:rsidRPr="00323277">
              <w:br/>
            </w:r>
            <w:r>
              <w:rPr>
                <w:b/>
              </w:rPr>
              <w:t xml:space="preserve">   </w:t>
            </w:r>
            <w:r w:rsidRPr="007130FB">
              <w:rPr>
                <w:b/>
              </w:rPr>
              <w:t>зеленый фонд</w:t>
            </w:r>
            <w:r w:rsidRPr="00323277">
              <w:t xml:space="preserve">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AA49BB" w:rsidRPr="00323277" w:rsidRDefault="00AA49BB" w:rsidP="00850EB3">
            <w:pPr>
              <w:pStyle w:val="a3"/>
              <w:jc w:val="both"/>
            </w:pPr>
            <w:r w:rsidRPr="00323277">
              <w:br/>
            </w:r>
            <w:r>
              <w:rPr>
                <w:b/>
              </w:rPr>
              <w:t xml:space="preserve">   </w:t>
            </w:r>
            <w:r w:rsidRPr="007130FB">
              <w:rPr>
                <w:b/>
              </w:rPr>
              <w:t>охрана зеленого фонда сельских поселений</w:t>
            </w:r>
            <w:r w:rsidRPr="00323277">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AA49BB" w:rsidRPr="00323277" w:rsidRDefault="00AA49BB" w:rsidP="00850EB3">
            <w:pPr>
              <w:pStyle w:val="a3"/>
              <w:jc w:val="both"/>
            </w:pPr>
            <w:r w:rsidRPr="00323277">
              <w:br/>
            </w:r>
            <w:r>
              <w:rPr>
                <w:b/>
              </w:rPr>
              <w:t xml:space="preserve">   </w:t>
            </w:r>
            <w:r w:rsidRPr="007130FB">
              <w:rPr>
                <w:b/>
              </w:rPr>
              <w:t>зеленые насаждения</w:t>
            </w:r>
            <w:r w:rsidRPr="00323277">
              <w:t xml:space="preserve"> - древесные и кустарниковые растения;</w:t>
            </w:r>
            <w:r w:rsidRPr="00323277">
              <w:br/>
            </w:r>
            <w:r w:rsidRPr="00323277">
              <w:lastRenderedPageBreak/>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AA49BB" w:rsidRDefault="00AA49BB" w:rsidP="00850EB3">
            <w:pPr>
              <w:pStyle w:val="a3"/>
              <w:jc w:val="both"/>
            </w:pPr>
            <w:r w:rsidRPr="00323277">
              <w:br/>
            </w:r>
            <w:r>
              <w:rPr>
                <w:b/>
              </w:rPr>
              <w:t xml:space="preserve">   </w:t>
            </w:r>
            <w:r w:rsidRPr="007130FB">
              <w:rPr>
                <w:b/>
              </w:rPr>
              <w:t>производитель отходов</w:t>
            </w:r>
            <w:r w:rsidRPr="00323277">
              <w:t xml:space="preserve"> - физическое или юридическое лицо, образующее отходы в результате жизненной и производст</w:t>
            </w:r>
            <w:r>
              <w:t>венной деятельности человека</w:t>
            </w:r>
          </w:p>
          <w:p w:rsidR="00AA49BB" w:rsidRPr="00645A65" w:rsidRDefault="00AA49BB" w:rsidP="00850EB3">
            <w:pPr>
              <w:pStyle w:val="a3"/>
              <w:jc w:val="both"/>
            </w:pPr>
            <w:r>
              <w:t xml:space="preserve">. </w:t>
            </w:r>
            <w:r w:rsidRPr="00323277">
              <w:br/>
            </w:r>
            <w:r>
              <w:t xml:space="preserve">    </w:t>
            </w:r>
            <w:r w:rsidRPr="007130FB">
              <w:rPr>
                <w:b/>
                <w:sz w:val="28"/>
                <w:szCs w:val="28"/>
              </w:rPr>
              <w:t xml:space="preserve">2. Порядок уборки и содержания территории </w:t>
            </w:r>
            <w:proofErr w:type="spellStart"/>
            <w:r w:rsidRPr="007130FB">
              <w:rPr>
                <w:b/>
                <w:sz w:val="28"/>
                <w:szCs w:val="28"/>
              </w:rPr>
              <w:t>Половино-Черемховского</w:t>
            </w:r>
            <w:proofErr w:type="spellEnd"/>
            <w:r w:rsidRPr="007130FB">
              <w:rPr>
                <w:b/>
                <w:sz w:val="28"/>
                <w:szCs w:val="28"/>
              </w:rPr>
              <w:t xml:space="preserve"> муниципального образования.</w:t>
            </w:r>
          </w:p>
          <w:p w:rsidR="00AA49BB" w:rsidRPr="00323277" w:rsidRDefault="00AA49BB" w:rsidP="00850EB3">
            <w:pPr>
              <w:pStyle w:val="a3"/>
              <w:jc w:val="both"/>
            </w:pPr>
            <w:r w:rsidRPr="00323277">
              <w:br/>
            </w:r>
            <w:r>
              <w:t xml:space="preserve">   </w:t>
            </w:r>
            <w:r w:rsidRPr="00323277">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AA49BB" w:rsidRPr="00323277" w:rsidRDefault="00AA49BB" w:rsidP="00850EB3">
            <w:pPr>
              <w:pStyle w:val="a3"/>
            </w:pPr>
            <w:r w:rsidRPr="00323277">
              <w:br/>
            </w:r>
            <w:r w:rsidRPr="00323277">
              <w:rPr>
                <w:b/>
              </w:rPr>
              <w:t>2.1.</w:t>
            </w:r>
            <w:r w:rsidRPr="00323277">
              <w:t xml:space="preserve"> </w:t>
            </w:r>
            <w:proofErr w:type="gramStart"/>
            <w:r w:rsidRPr="00323277">
              <w:t>Юридические и должностные лица в целях в</w:t>
            </w:r>
            <w:r>
              <w:t xml:space="preserve">ыполнения Правил </w:t>
            </w:r>
            <w:r w:rsidRPr="00323277">
              <w:t>благоустройства, уборки и санитарного содержания территорий муниципального об</w:t>
            </w:r>
            <w:r w:rsidRPr="00323277">
              <w:softHyphen/>
              <w:t>разования обязаны:</w:t>
            </w:r>
            <w:r w:rsidRPr="00323277">
              <w:br/>
            </w:r>
            <w:r>
              <w:t xml:space="preserve"> - </w:t>
            </w:r>
            <w:r w:rsidRPr="00323277">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r w:rsidRPr="00323277">
              <w:br/>
            </w:r>
            <w:r>
              <w:t xml:space="preserve"> - </w:t>
            </w:r>
            <w:r w:rsidRPr="00323277">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roofErr w:type="gramEnd"/>
            <w:r w:rsidRPr="00323277">
              <w:br/>
            </w:r>
            <w:r>
              <w:t xml:space="preserve"> - </w:t>
            </w:r>
            <w:r w:rsidRPr="00323277">
              <w:t>обеспечить (при необходимости заключить договоры со специализированными предприятиями) сбор, вывоз и утилизацию отходов и мусора.</w:t>
            </w:r>
          </w:p>
          <w:p w:rsidR="00AA49BB" w:rsidRPr="00323277" w:rsidRDefault="00AA49BB" w:rsidP="00850EB3">
            <w:pPr>
              <w:pStyle w:val="a3"/>
            </w:pPr>
            <w:r w:rsidRPr="00323277">
              <w:br/>
            </w:r>
            <w:r w:rsidRPr="00323277">
              <w:rPr>
                <w:b/>
              </w:rPr>
              <w:t xml:space="preserve">2.2. </w:t>
            </w:r>
            <w:proofErr w:type="gramStart"/>
            <w:r w:rsidRPr="00323277">
              <w:t>Ответственными за содержание объектов в чистоте, согласно настоящих Правил, и соблюдение установленного санитарного порядка являются:</w:t>
            </w:r>
            <w:r w:rsidRPr="00323277">
              <w:br/>
            </w:r>
            <w:r>
              <w:t xml:space="preserve"> - </w:t>
            </w:r>
            <w:r w:rsidRPr="00323277">
              <w:t>на предприятиях, организациях и учреждениях их руководители, если иное не установлено внутренним распорядительным документом;</w:t>
            </w:r>
            <w:r w:rsidRPr="00323277">
              <w:br/>
            </w:r>
            <w:r>
              <w:t xml:space="preserve"> - </w:t>
            </w:r>
            <w:r w:rsidRPr="00323277">
              <w:t>на объектах торговли, оказания услуг - руководители объектов торговли (оказания услуг), индивидуальные предприниматели;</w:t>
            </w:r>
            <w:r w:rsidRPr="00323277">
              <w:br/>
            </w:r>
            <w:r>
              <w:t xml:space="preserve"> - </w:t>
            </w:r>
            <w:r w:rsidRPr="00323277">
              <w:t>на незастроенных территориях – владельцы земельных участков;</w:t>
            </w:r>
            <w:r w:rsidRPr="00323277">
              <w:br/>
            </w:r>
            <w:r>
              <w:t xml:space="preserve"> - </w:t>
            </w:r>
            <w:r w:rsidRPr="00323277">
              <w:t>на строительных площадках – владельцы земельных участков или руководители организации - подрядчика;</w:t>
            </w:r>
            <w:proofErr w:type="gramEnd"/>
            <w:r w:rsidRPr="00323277">
              <w:br/>
            </w:r>
            <w:r>
              <w:t xml:space="preserve"> - </w:t>
            </w:r>
            <w:r w:rsidRPr="00323277">
              <w:t>в частных домовладениях и прочих объектах - владельцы домов, объектов, либо лица ими уполномоченные.</w:t>
            </w:r>
          </w:p>
          <w:p w:rsidR="00AA49BB" w:rsidRPr="00323277" w:rsidRDefault="00AA49BB" w:rsidP="00850EB3">
            <w:pPr>
              <w:pStyle w:val="a3"/>
              <w:jc w:val="both"/>
            </w:pPr>
            <w:r w:rsidRPr="00323277">
              <w:br/>
            </w:r>
            <w:r w:rsidRPr="00323277">
              <w:rPr>
                <w:b/>
              </w:rPr>
              <w:t>2.3.</w:t>
            </w:r>
            <w:r w:rsidRPr="00323277">
              <w:t xml:space="preserve"> </w:t>
            </w:r>
            <w:proofErr w:type="gramStart"/>
            <w:r w:rsidRPr="00323277">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w:t>
            </w:r>
            <w:r>
              <w:t>крепленных территорий; скверов,</w:t>
            </w:r>
            <w:r w:rsidRPr="00323277">
              <w:t xml:space="preserve">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AA49BB" w:rsidRPr="00323277" w:rsidRDefault="00AA49BB" w:rsidP="00850EB3">
            <w:pPr>
              <w:pStyle w:val="a3"/>
              <w:jc w:val="both"/>
            </w:pPr>
            <w:r w:rsidRPr="00323277">
              <w:br/>
            </w:r>
            <w:r w:rsidRPr="00323277">
              <w:rPr>
                <w:b/>
              </w:rPr>
              <w:t xml:space="preserve">2.4. </w:t>
            </w:r>
            <w:r w:rsidRPr="00323277">
              <w:t>Определение границ уборки территорий, закрепленных за юри</w:t>
            </w:r>
            <w:r w:rsidRPr="00323277">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AA49BB" w:rsidRPr="00323277" w:rsidRDefault="00AA49BB" w:rsidP="00850EB3">
            <w:pPr>
              <w:pStyle w:val="a3"/>
              <w:jc w:val="both"/>
            </w:pPr>
            <w:r w:rsidRPr="00323277">
              <w:br/>
            </w:r>
            <w:r w:rsidRPr="00323277">
              <w:rPr>
                <w:b/>
              </w:rPr>
              <w:t>2.4.1.</w:t>
            </w:r>
            <w:r w:rsidRPr="00323277">
              <w:t xml:space="preserve"> Объекты коммунального назначения (насосные</w:t>
            </w:r>
            <w:r>
              <w:t xml:space="preserve">, </w:t>
            </w:r>
            <w:r w:rsidRPr="00323277">
              <w:t>электрические подстанции, котельные и т.д.): на площади в радиусе до 25м;</w:t>
            </w:r>
          </w:p>
          <w:p w:rsidR="00AA49BB" w:rsidRPr="00323277" w:rsidRDefault="00AA49BB" w:rsidP="00850EB3">
            <w:pPr>
              <w:pStyle w:val="a3"/>
              <w:jc w:val="both"/>
            </w:pPr>
            <w:r w:rsidRPr="00323277">
              <w:br/>
            </w:r>
            <w:r w:rsidRPr="00323277">
              <w:rPr>
                <w:b/>
              </w:rPr>
              <w:lastRenderedPageBreak/>
              <w:t>2.4.2.</w:t>
            </w:r>
            <w:r w:rsidRPr="00323277">
              <w:t xml:space="preserve"> Гаражи, хозяйственные постройки в зоне жилой застройки населенных пунктов: на площади в радиусе до 15м;</w:t>
            </w:r>
          </w:p>
          <w:p w:rsidR="00AA49BB" w:rsidRPr="00323277" w:rsidRDefault="00AA49BB" w:rsidP="00850EB3">
            <w:pPr>
              <w:pStyle w:val="a3"/>
              <w:jc w:val="both"/>
            </w:pPr>
            <w:r w:rsidRPr="00323277">
              <w:br/>
            </w:r>
            <w:r w:rsidRPr="00323277">
              <w:rPr>
                <w:b/>
              </w:rPr>
              <w:t>2.4.3.</w:t>
            </w:r>
            <w:r w:rsidRPr="00323277">
              <w:t xml:space="preserve"> Линии электропередач 220В: вокруг опор в радиусе 2м;</w:t>
            </w:r>
          </w:p>
          <w:p w:rsidR="00AA49BB" w:rsidRPr="00323277" w:rsidRDefault="00AA49BB" w:rsidP="00850EB3">
            <w:pPr>
              <w:pStyle w:val="a3"/>
              <w:jc w:val="both"/>
            </w:pPr>
            <w:r w:rsidRPr="00323277">
              <w:br/>
            </w:r>
            <w:r w:rsidRPr="00323277">
              <w:rPr>
                <w:b/>
              </w:rPr>
              <w:t>2.4.4.</w:t>
            </w:r>
            <w:r>
              <w:t xml:space="preserve"> В</w:t>
            </w:r>
            <w:r w:rsidRPr="00323277">
              <w:t>ысоковольтные линии электропередач: вдоль их прохождения по 5м в каждую сторону от теплотрассы или проекции крайнего провода;</w:t>
            </w:r>
          </w:p>
          <w:p w:rsidR="00AA49BB" w:rsidRPr="00323277" w:rsidRDefault="00AA49BB" w:rsidP="00850EB3">
            <w:pPr>
              <w:pStyle w:val="a3"/>
              <w:jc w:val="both"/>
            </w:pPr>
            <w:r w:rsidRPr="00323277">
              <w:br/>
            </w:r>
            <w:r w:rsidRPr="00323277">
              <w:rPr>
                <w:b/>
              </w:rPr>
              <w:t>2.4.5.</w:t>
            </w:r>
            <w:r w:rsidRPr="00323277">
              <w:t xml:space="preserve"> Садовые, дачные и огородничес</w:t>
            </w:r>
            <w:r>
              <w:t>кие объединения</w:t>
            </w:r>
            <w:r w:rsidRPr="00323277">
              <w:t xml:space="preserve">: на расстоянии до основных автомобильных дорог, в отсутствие таковых на площади не менее </w:t>
            </w:r>
            <w:smartTag w:uri="urn:schemas-microsoft-com:office:smarttags" w:element="metricconverter">
              <w:smartTagPr>
                <w:attr w:name="ProductID" w:val="30 метров"/>
              </w:smartTagPr>
              <w:r w:rsidRPr="00323277">
                <w:t>30 метров</w:t>
              </w:r>
            </w:smartTag>
            <w:r w:rsidRPr="00323277">
              <w:t xml:space="preserve"> по периметру от границ земельных участков;</w:t>
            </w:r>
          </w:p>
          <w:p w:rsidR="00AA49BB" w:rsidRPr="00323277" w:rsidRDefault="00AA49BB" w:rsidP="00850EB3">
            <w:pPr>
              <w:pStyle w:val="a3"/>
              <w:jc w:val="both"/>
            </w:pPr>
            <w:r w:rsidRPr="00323277">
              <w:br/>
            </w:r>
            <w:r w:rsidRPr="00323277">
              <w:rPr>
                <w:b/>
              </w:rPr>
              <w:t>2.4.6.</w:t>
            </w:r>
            <w:r w:rsidRPr="00323277">
              <w:t xml:space="preserve"> </w:t>
            </w:r>
            <w:proofErr w:type="gramStart"/>
            <w:r w:rsidRPr="00323277">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323277">
                <w:t>25 м</w:t>
              </w:r>
            </w:smartTag>
            <w:r w:rsidRPr="00323277">
              <w:t xml:space="preserve"> по периметру;</w:t>
            </w:r>
            <w:proofErr w:type="gramEnd"/>
          </w:p>
          <w:p w:rsidR="00AA49BB" w:rsidRPr="00323277" w:rsidRDefault="00AA49BB" w:rsidP="00850EB3">
            <w:pPr>
              <w:pStyle w:val="a3"/>
              <w:jc w:val="both"/>
            </w:pPr>
            <w:r w:rsidRPr="00323277">
              <w:br/>
            </w:r>
            <w:r w:rsidRPr="00323277">
              <w:rPr>
                <w:b/>
              </w:rPr>
              <w:t>2.4.7.</w:t>
            </w:r>
            <w:r w:rsidRPr="00323277">
              <w:t xml:space="preserve">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323277">
                <w:t>15 м</w:t>
              </w:r>
            </w:smartTag>
            <w:r w:rsidRPr="00323277">
              <w:t xml:space="preserve"> прилегающей территории с каждой стороны.</w:t>
            </w:r>
          </w:p>
          <w:p w:rsidR="00AA49BB" w:rsidRPr="00323277" w:rsidRDefault="00AA49BB" w:rsidP="00850EB3">
            <w:pPr>
              <w:pStyle w:val="a3"/>
              <w:jc w:val="both"/>
            </w:pPr>
            <w:r w:rsidRPr="00323277">
              <w:br/>
            </w:r>
            <w:r w:rsidRPr="00323277">
              <w:rPr>
                <w:b/>
              </w:rPr>
              <w:t>2.5.</w:t>
            </w:r>
            <w:r w:rsidRPr="00323277">
              <w:t xml:space="preserve">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323277">
              <w:softHyphen/>
              <w:t xml:space="preserve">оружения; во дворах </w:t>
            </w:r>
            <w:proofErr w:type="gramStart"/>
            <w:r w:rsidRPr="00323277">
              <w:t>–д</w:t>
            </w:r>
            <w:proofErr w:type="gramEnd"/>
            <w:r w:rsidRPr="00323277">
              <w:t>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323277">
              <w:softHyphen/>
              <w:t>живаются дорожными организациями соответствующих ведомств.</w:t>
            </w:r>
          </w:p>
          <w:p w:rsidR="00AA49BB" w:rsidRPr="00323277" w:rsidRDefault="00AA49BB" w:rsidP="00850EB3">
            <w:pPr>
              <w:pStyle w:val="a3"/>
              <w:jc w:val="both"/>
            </w:pPr>
            <w:r w:rsidRPr="00323277">
              <w:br/>
            </w:r>
            <w:r w:rsidRPr="00323277">
              <w:rPr>
                <w:b/>
              </w:rPr>
              <w:t>2.6.</w:t>
            </w:r>
            <w:r w:rsidRPr="00323277">
              <w:t xml:space="preserve"> Ответственность за содержание территорий</w:t>
            </w:r>
            <w:r>
              <w:t xml:space="preserve">, </w:t>
            </w:r>
            <w:r w:rsidRPr="00323277">
              <w:t xml:space="preserve"> искусственных водоемов (прудов и прочих водных объектов), возлагается на собственников и других владельцев прилегающих земельных участков.</w:t>
            </w:r>
          </w:p>
          <w:p w:rsidR="00AA49BB" w:rsidRPr="00323277" w:rsidRDefault="00AA49BB" w:rsidP="00850EB3">
            <w:pPr>
              <w:pStyle w:val="a3"/>
              <w:jc w:val="both"/>
            </w:pPr>
            <w:r w:rsidRPr="00323277">
              <w:br/>
            </w:r>
            <w:r w:rsidRPr="00323277">
              <w:rPr>
                <w:b/>
              </w:rPr>
              <w:t>2.7.</w:t>
            </w:r>
            <w:r>
              <w:t xml:space="preserve"> С</w:t>
            </w:r>
            <w:r w:rsidRPr="00323277">
              <w:t>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r w:rsidRPr="00323277">
              <w:br/>
              <w:t xml:space="preserve">Организацию уборки иных территорий осуществляют администрация </w:t>
            </w:r>
            <w:proofErr w:type="spellStart"/>
            <w:r>
              <w:t>Половино-Черемховского</w:t>
            </w:r>
            <w:proofErr w:type="spellEnd"/>
            <w:r>
              <w:t xml:space="preserve"> муниципального образования</w:t>
            </w:r>
            <w:r w:rsidRPr="00323277">
              <w:t xml:space="preserve">,  по договорам со специализированными организациями. </w:t>
            </w:r>
            <w:r w:rsidRPr="00323277">
              <w:br/>
            </w:r>
            <w:r w:rsidRPr="00323277">
              <w:br/>
            </w:r>
            <w:r w:rsidRPr="00323277">
              <w:rPr>
                <w:b/>
              </w:rPr>
              <w:t xml:space="preserve">2.8. </w:t>
            </w:r>
            <w:r w:rsidRPr="00323277">
              <w:t>Содержание строительных площадок.</w:t>
            </w:r>
          </w:p>
          <w:p w:rsidR="00AA49BB" w:rsidRPr="00323277" w:rsidRDefault="00AA49BB" w:rsidP="00850EB3">
            <w:pPr>
              <w:pStyle w:val="a3"/>
              <w:jc w:val="both"/>
            </w:pPr>
            <w:r w:rsidRPr="00323277">
              <w:br/>
            </w:r>
            <w:r w:rsidRPr="00323277">
              <w:rPr>
                <w:b/>
              </w:rPr>
              <w:t>2.8.1.</w:t>
            </w:r>
            <w:r w:rsidRPr="00323277">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323277">
              <w:softHyphen/>
              <w:t>ния, убирать прилегающие к строительным площадкам территории от остатков стройматериалов, грунта и мусора.</w:t>
            </w:r>
          </w:p>
          <w:p w:rsidR="00AA49BB" w:rsidRPr="00323277" w:rsidRDefault="00AA49BB" w:rsidP="00850EB3">
            <w:pPr>
              <w:pStyle w:val="a3"/>
              <w:jc w:val="both"/>
            </w:pPr>
            <w:r w:rsidRPr="00323277">
              <w:rPr>
                <w:b/>
              </w:rPr>
              <w:br/>
              <w:t>2.8.2.</w:t>
            </w:r>
            <w:r w:rsidRPr="00323277">
              <w:t xml:space="preserve">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w:t>
            </w:r>
            <w:r w:rsidRPr="00323277">
              <w:softHyphen/>
              <w:t xml:space="preserve">лесами автотранспорта на дороги </w:t>
            </w:r>
            <w:r w:rsidRPr="00323277">
              <w:lastRenderedPageBreak/>
              <w:t>общего пользования.</w:t>
            </w:r>
          </w:p>
          <w:p w:rsidR="00AA49BB" w:rsidRPr="00323277" w:rsidRDefault="00AA49BB" w:rsidP="00850EB3">
            <w:pPr>
              <w:pStyle w:val="a3"/>
              <w:jc w:val="both"/>
            </w:pPr>
            <w:r w:rsidRPr="00323277">
              <w:br/>
            </w:r>
            <w:r w:rsidRPr="00323277">
              <w:rPr>
                <w:b/>
              </w:rPr>
              <w:t>2.8.3.</w:t>
            </w:r>
            <w:r w:rsidRPr="00323277">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AA49BB" w:rsidRPr="00323277" w:rsidRDefault="00AA49BB" w:rsidP="00850EB3">
            <w:pPr>
              <w:pStyle w:val="a3"/>
              <w:jc w:val="both"/>
            </w:pPr>
            <w:r w:rsidRPr="00323277">
              <w:br/>
            </w:r>
            <w:r w:rsidRPr="00323277">
              <w:rPr>
                <w:b/>
              </w:rPr>
              <w:t>2.8.4.</w:t>
            </w:r>
            <w:r w:rsidRPr="00323277">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sidRPr="00323277">
              <w:softHyphen/>
              <w:t>рядную организацию.</w:t>
            </w:r>
          </w:p>
          <w:p w:rsidR="00AA49BB" w:rsidRPr="00323277" w:rsidRDefault="00AA49BB" w:rsidP="00850EB3">
            <w:pPr>
              <w:pStyle w:val="a3"/>
              <w:jc w:val="both"/>
            </w:pPr>
            <w:r w:rsidRPr="00323277">
              <w:br/>
            </w:r>
            <w:r w:rsidRPr="00323277">
              <w:rPr>
                <w:b/>
              </w:rPr>
              <w:t>2.8.5.</w:t>
            </w:r>
            <w:r w:rsidRPr="00323277">
              <w:t xml:space="preserve"> Ответственность за содержание законсервированного объ</w:t>
            </w:r>
            <w:r w:rsidRPr="00323277">
              <w:softHyphen/>
              <w:t>екта строительства (долгостроя) возлагается на балансодержателя (заказчика-застройщика).</w:t>
            </w:r>
          </w:p>
          <w:p w:rsidR="00AA49BB" w:rsidRPr="00323277" w:rsidRDefault="00AA49BB" w:rsidP="00850EB3">
            <w:pPr>
              <w:pStyle w:val="a3"/>
              <w:jc w:val="both"/>
            </w:pPr>
            <w:r w:rsidRPr="00323277">
              <w:br/>
            </w:r>
            <w:r w:rsidRPr="00323277">
              <w:rPr>
                <w:b/>
              </w:rPr>
              <w:t xml:space="preserve">2.8.6. </w:t>
            </w:r>
            <w:r w:rsidRPr="00323277">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proofErr w:type="spellStart"/>
            <w:r>
              <w:t>Половино-Черемховского</w:t>
            </w:r>
            <w:proofErr w:type="spellEnd"/>
            <w:r>
              <w:t xml:space="preserve"> муниципального образования</w:t>
            </w:r>
            <w:r w:rsidRPr="00323277">
              <w:t xml:space="preserve"> в установленном порядке. Остатки строительных материалов, грунта и строительный мусор убираются в процессе производства работ ежедневно.</w:t>
            </w:r>
          </w:p>
          <w:p w:rsidR="00AA49BB" w:rsidRPr="00323277" w:rsidRDefault="00AA49BB" w:rsidP="00850EB3">
            <w:pPr>
              <w:pStyle w:val="a3"/>
              <w:jc w:val="both"/>
            </w:pPr>
            <w:r w:rsidRPr="00323277">
              <w:br/>
            </w:r>
            <w:r w:rsidRPr="00323277">
              <w:rPr>
                <w:b/>
              </w:rPr>
              <w:t xml:space="preserve">2.9. </w:t>
            </w:r>
            <w:r w:rsidRPr="00323277">
              <w:t>Установка урн.</w:t>
            </w:r>
          </w:p>
          <w:p w:rsidR="00AA49BB" w:rsidRPr="00323277" w:rsidRDefault="00AA49BB" w:rsidP="00850EB3">
            <w:pPr>
              <w:pStyle w:val="a3"/>
            </w:pPr>
            <w:r w:rsidRPr="00323277">
              <w:br/>
            </w:r>
            <w:r w:rsidRPr="00323277">
              <w:rPr>
                <w:b/>
              </w:rPr>
              <w:t>2.9.1.</w:t>
            </w:r>
            <w:r w:rsidRPr="00323277">
              <w:t xml:space="preserve"> Для предотвращения засорения улиц, площадей и других общественных мест мусором устанавливаются урны типов, согласо</w:t>
            </w:r>
            <w:r w:rsidRPr="00323277">
              <w:softHyphen/>
              <w:t xml:space="preserve">ванных с органами местного самоуправления. </w:t>
            </w:r>
            <w:proofErr w:type="gramStart"/>
            <w:r w:rsidRPr="00323277">
              <w:t>Ответственными за установку урн являются:</w:t>
            </w:r>
            <w:r w:rsidRPr="00323277">
              <w:br/>
            </w:r>
            <w:r>
              <w:t xml:space="preserve"> - </w:t>
            </w:r>
            <w:r w:rsidRPr="00323277">
              <w:t>предприя</w:t>
            </w:r>
            <w:r w:rsidRPr="00323277">
              <w:softHyphen/>
              <w:t>тия, организации, учебные учреждения – около своих зданий, как пра</w:t>
            </w:r>
            <w:r w:rsidRPr="00323277">
              <w:softHyphen/>
              <w:t>вило, у входа и выхода;</w:t>
            </w:r>
            <w:r w:rsidRPr="00323277">
              <w:br/>
            </w:r>
            <w:r>
              <w:t xml:space="preserve"> - </w:t>
            </w:r>
            <w:r w:rsidRPr="00323277">
              <w:t>торгующие организации – у входа и выхода из торговых помеще</w:t>
            </w:r>
            <w:r w:rsidRPr="00323277">
              <w:softHyphen/>
              <w:t>ний, у палаток</w:t>
            </w:r>
            <w:r>
              <w:t>, ларьков, павильонов и т.д.;</w:t>
            </w:r>
            <w:r w:rsidRPr="00323277">
              <w:br/>
            </w:r>
            <w:r>
              <w:t xml:space="preserve"> - </w:t>
            </w:r>
            <w:r w:rsidRPr="00323277">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roofErr w:type="gramEnd"/>
            <w:r w:rsidRPr="00323277">
              <w:br/>
            </w:r>
            <w:r>
              <w:t xml:space="preserve"> - </w:t>
            </w:r>
            <w:r w:rsidRPr="00323277">
              <w:t xml:space="preserve">в иных случаях ответственные определяются правовым актом органов местного самоуправления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pPr>
            <w:r w:rsidRPr="00323277">
              <w:br/>
            </w:r>
            <w:r w:rsidRPr="00323277">
              <w:rPr>
                <w:b/>
              </w:rPr>
              <w:t>2.9.2.</w:t>
            </w:r>
            <w:r w:rsidRPr="00323277">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r w:rsidRPr="00323277">
              <w:br/>
            </w:r>
            <w:r w:rsidRPr="00323277">
              <w:br/>
            </w:r>
            <w:r w:rsidRPr="00323277">
              <w:rPr>
                <w:b/>
              </w:rPr>
              <w:t>2.10.</w:t>
            </w:r>
            <w:r w:rsidRPr="00323277">
              <w:t xml:space="preserve"> Сбор и вывоз отходов производства и потребления.</w:t>
            </w:r>
            <w:r w:rsidRPr="00323277">
              <w:br/>
            </w:r>
            <w:r w:rsidRPr="00323277">
              <w:br/>
            </w:r>
            <w:r w:rsidRPr="00323277">
              <w:rPr>
                <w:b/>
              </w:rPr>
              <w:t>2.10.1.</w:t>
            </w:r>
            <w:r w:rsidRPr="00323277">
              <w:t xml:space="preserve"> Для сбора отходов производства и потребления на террито</w:t>
            </w:r>
            <w:r w:rsidRPr="00323277">
              <w:softHyphen/>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w:t>
            </w:r>
            <w:r w:rsidRPr="00323277">
              <w:softHyphen/>
              <w:t>копители.</w:t>
            </w:r>
          </w:p>
          <w:p w:rsidR="00AA49BB" w:rsidRPr="00323277" w:rsidRDefault="00AA49BB" w:rsidP="00850EB3">
            <w:pPr>
              <w:pStyle w:val="a3"/>
            </w:pPr>
            <w:r w:rsidRPr="00323277">
              <w:br/>
            </w:r>
            <w:r w:rsidRPr="00323277">
              <w:rPr>
                <w:b/>
              </w:rPr>
              <w:t xml:space="preserve">2.10.2. </w:t>
            </w:r>
            <w:r w:rsidRPr="00323277">
              <w:t>Сбор и временно</w:t>
            </w:r>
            <w:r>
              <w:t xml:space="preserve">е хранение отходов производства </w:t>
            </w:r>
            <w:r w:rsidRPr="00323277">
              <w:t>сельскохозяйственных предприятий, образующихся в результате их хозяйственной дея</w:t>
            </w:r>
            <w:r w:rsidRPr="00323277">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323277">
              <w:softHyphen/>
              <w:t>рии предприятия вне специально отведенных мест запрещается.</w:t>
            </w:r>
          </w:p>
          <w:p w:rsidR="00AA49BB" w:rsidRPr="00323277" w:rsidRDefault="00AA49BB" w:rsidP="00850EB3">
            <w:pPr>
              <w:pStyle w:val="a3"/>
              <w:jc w:val="both"/>
            </w:pPr>
            <w:r w:rsidRPr="00323277">
              <w:br/>
            </w:r>
            <w:r w:rsidRPr="00323277">
              <w:rPr>
                <w:b/>
              </w:rPr>
              <w:t>2.10.3.</w:t>
            </w:r>
            <w:r w:rsidRPr="00323277">
              <w:t xml:space="preserve"> Сбор бытовых отходов от населения осуще</w:t>
            </w:r>
            <w:r>
              <w:t xml:space="preserve">ствляется </w:t>
            </w:r>
            <w:r w:rsidRPr="00323277">
              <w:t xml:space="preserve"> путем непосредственного сбора </w:t>
            </w:r>
            <w:r w:rsidRPr="00323277">
              <w:lastRenderedPageBreak/>
              <w:t>ТБО в мусороуборочную технику.</w:t>
            </w:r>
          </w:p>
          <w:p w:rsidR="00AA49BB" w:rsidRPr="00323277" w:rsidRDefault="00AA49BB" w:rsidP="00850EB3">
            <w:pPr>
              <w:pStyle w:val="a3"/>
              <w:jc w:val="both"/>
            </w:pPr>
            <w:r w:rsidRPr="00323277">
              <w:br/>
            </w:r>
            <w:r w:rsidRPr="00323277">
              <w:rPr>
                <w:b/>
              </w:rPr>
              <w:t>2.10.4.</w:t>
            </w:r>
            <w:r w:rsidRPr="00323277">
              <w:t xml:space="preserve">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w:t>
            </w:r>
            <w:r w:rsidRPr="00323277">
              <w:softHyphen/>
              <w:t>сти. Вывоз осуществляется на договорной основе с соответствующи</w:t>
            </w:r>
            <w:r w:rsidRPr="00323277">
              <w:softHyphen/>
              <w:t>ми юридическими и физическими лицами</w:t>
            </w:r>
            <w:r>
              <w:t>.</w:t>
            </w:r>
            <w:r w:rsidRPr="00323277">
              <w:t xml:space="preserve"> При этом заключение до</w:t>
            </w:r>
            <w:r w:rsidRPr="00323277">
              <w:softHyphen/>
              <w:t>говора на вывоз ТБО для всех юридических и физических лиц производится в соответствии с действующим законодательством.</w:t>
            </w:r>
          </w:p>
          <w:p w:rsidR="00AA49BB" w:rsidRDefault="00AA49BB" w:rsidP="00850EB3">
            <w:pPr>
              <w:pStyle w:val="a3"/>
              <w:jc w:val="both"/>
            </w:pPr>
            <w:r w:rsidRPr="00323277">
              <w:br/>
            </w:r>
            <w:r w:rsidRPr="00323277">
              <w:rPr>
                <w:b/>
              </w:rPr>
              <w:t>2.10.5.</w:t>
            </w:r>
            <w:r w:rsidRPr="00323277">
              <w:t xml:space="preserve"> Вывоз мусора из контейнеров и бункеров накопителей осуществляется по мере их наполнения. Переполнение контейнеров и бункеров-накопителей мусором не допускается. </w:t>
            </w:r>
          </w:p>
          <w:p w:rsidR="00AA49BB" w:rsidRPr="00323277" w:rsidRDefault="00AA49BB" w:rsidP="00850EB3">
            <w:pPr>
              <w:pStyle w:val="a3"/>
              <w:jc w:val="both"/>
            </w:pPr>
            <w:r w:rsidRPr="00323277">
              <w:br/>
            </w:r>
            <w:r>
              <w:rPr>
                <w:b/>
              </w:rPr>
              <w:t>2.10.6</w:t>
            </w:r>
            <w:r w:rsidRPr="00323277">
              <w:rPr>
                <w:b/>
              </w:rPr>
              <w:t>.</w:t>
            </w:r>
            <w:r w:rsidRPr="00323277">
              <w:t xml:space="preserve"> Ответственность за организацию  си</w:t>
            </w:r>
            <w:r w:rsidRPr="00323277">
              <w:softHyphen/>
              <w:t>стемы сбора и вывоза ТБО от населения возлагается на Администра</w:t>
            </w:r>
            <w:r w:rsidRPr="00323277">
              <w:softHyphen/>
              <w:t xml:space="preserve">цию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r w:rsidRPr="00323277">
              <w:br/>
            </w:r>
            <w:r w:rsidRPr="00323277">
              <w:rPr>
                <w:b/>
              </w:rPr>
              <w:t xml:space="preserve">2.11. </w:t>
            </w:r>
            <w:r w:rsidRPr="00323277">
              <w:t>Сбор и вывоз отходов.</w:t>
            </w:r>
          </w:p>
          <w:p w:rsidR="00AA49BB" w:rsidRPr="00323277" w:rsidRDefault="00AA49BB" w:rsidP="00850EB3">
            <w:pPr>
              <w:pStyle w:val="a3"/>
              <w:jc w:val="both"/>
            </w:pPr>
          </w:p>
          <w:p w:rsidR="00AA49BB" w:rsidRPr="00323277" w:rsidRDefault="00AA49BB" w:rsidP="00850EB3">
            <w:pPr>
              <w:pStyle w:val="a3"/>
              <w:jc w:val="both"/>
            </w:pPr>
            <w:r w:rsidRPr="00323277">
              <w:rPr>
                <w:b/>
              </w:rPr>
              <w:t>2.11.1.</w:t>
            </w:r>
            <w:r w:rsidRPr="00323277">
              <w:t xml:space="preserve"> Сбор и вывоз отходов и мусора осуществляется по контейнерной или бестарной системе, установленной порядком сбора, вывоза и утилизац</w:t>
            </w:r>
            <w:r>
              <w:t>ии бытовых отходов.</w:t>
            </w:r>
          </w:p>
          <w:p w:rsidR="00AA49BB" w:rsidRPr="00323277" w:rsidRDefault="00AA49BB" w:rsidP="00850EB3">
            <w:pPr>
              <w:pStyle w:val="a3"/>
              <w:jc w:val="both"/>
            </w:pPr>
            <w:r w:rsidRPr="00323277">
              <w:t xml:space="preserve"> </w:t>
            </w:r>
          </w:p>
          <w:p w:rsidR="00AA49BB" w:rsidRPr="00323277" w:rsidRDefault="00AA49BB" w:rsidP="00850EB3">
            <w:pPr>
              <w:pStyle w:val="a3"/>
              <w:jc w:val="both"/>
            </w:pPr>
            <w:r w:rsidRPr="00323277">
              <w:rPr>
                <w:b/>
              </w:rPr>
              <w:t xml:space="preserve">2.11.2. </w:t>
            </w:r>
            <w:r w:rsidRPr="00323277">
              <w:t>Организация очистки и уборки территорий населенных пунктов, а также сбора и вывоза отходов на территории сельского поселения осуществляется в соответствии с требованиями законодательства и санитарных норм.</w:t>
            </w:r>
          </w:p>
          <w:p w:rsidR="00AA49BB" w:rsidRPr="00323277" w:rsidRDefault="00AA49BB" w:rsidP="00850EB3">
            <w:pPr>
              <w:pStyle w:val="a3"/>
              <w:jc w:val="both"/>
            </w:pPr>
          </w:p>
          <w:p w:rsidR="00AA49BB" w:rsidRPr="00323277" w:rsidRDefault="00AA49BB" w:rsidP="00850EB3">
            <w:pPr>
              <w:pStyle w:val="a3"/>
              <w:jc w:val="both"/>
            </w:pPr>
            <w:r w:rsidRPr="00323277">
              <w:rPr>
                <w:b/>
              </w:rPr>
              <w:t xml:space="preserve">2.11.3. </w:t>
            </w:r>
            <w:r w:rsidRPr="00323277">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r>
              <w:t>,</w:t>
            </w:r>
            <w:r w:rsidRPr="00323277">
              <w:t xml:space="preserve"> на объекты размещения (захоронения, утилизации) отходов, организованные и эксплуатируемые в соответствии с требованиями законодательства.</w:t>
            </w:r>
          </w:p>
          <w:p w:rsidR="00AA49BB" w:rsidRPr="00323277" w:rsidRDefault="00AA49BB" w:rsidP="00850EB3">
            <w:pPr>
              <w:pStyle w:val="a3"/>
              <w:jc w:val="both"/>
            </w:pPr>
            <w:r w:rsidRPr="00323277">
              <w:t>Вывоз строительного мусора осуществляется производителями работ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требованиями законодательства.</w:t>
            </w:r>
          </w:p>
          <w:p w:rsidR="00AA49BB" w:rsidRPr="00323277" w:rsidRDefault="00AA49BB" w:rsidP="00850EB3">
            <w:pPr>
              <w:pStyle w:val="a3"/>
              <w:jc w:val="both"/>
            </w:pPr>
            <w:r w:rsidRPr="00323277">
              <w:rPr>
                <w:b/>
              </w:rPr>
              <w:t>2.11.4.</w:t>
            </w:r>
            <w:r w:rsidRPr="00323277">
              <w:t xml:space="preserve"> 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w:t>
            </w:r>
            <w:r>
              <w:t>служивания определяется  А</w:t>
            </w:r>
            <w:r w:rsidRPr="00323277">
              <w:t>дмин</w:t>
            </w:r>
            <w:r>
              <w:t xml:space="preserve">истрацией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p>
          <w:p w:rsidR="00AA49BB" w:rsidRPr="00323277" w:rsidRDefault="00AA49BB" w:rsidP="00850EB3">
            <w:pPr>
              <w:pStyle w:val="a3"/>
              <w:jc w:val="both"/>
            </w:pPr>
            <w:r w:rsidRPr="00323277">
              <w:rPr>
                <w:b/>
              </w:rPr>
              <w:t>2.11.5.</w:t>
            </w:r>
            <w:r w:rsidRPr="00323277">
              <w:t xml:space="preserve"> </w:t>
            </w:r>
            <w:proofErr w:type="gramStart"/>
            <w:r w:rsidRPr="00323277">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AA49BB" w:rsidRPr="00323277" w:rsidRDefault="00AA49BB" w:rsidP="00850EB3">
            <w:pPr>
              <w:pStyle w:val="a3"/>
              <w:jc w:val="both"/>
            </w:pPr>
          </w:p>
          <w:p w:rsidR="00AA49BB" w:rsidRPr="00323277" w:rsidRDefault="00AA49BB" w:rsidP="00850EB3">
            <w:pPr>
              <w:pStyle w:val="a3"/>
              <w:jc w:val="both"/>
              <w:rPr>
                <w:b/>
              </w:rPr>
            </w:pPr>
            <w:r w:rsidRPr="00323277">
              <w:rPr>
                <w:b/>
              </w:rPr>
              <w:t xml:space="preserve">2.11.6. </w:t>
            </w:r>
            <w:r w:rsidRPr="00323277">
              <w:t>Для</w:t>
            </w:r>
            <w:r w:rsidRPr="00323277">
              <w:rPr>
                <w:i/>
                <w:iCs/>
              </w:rPr>
              <w:t xml:space="preserve"> </w:t>
            </w:r>
            <w:r w:rsidRPr="00323277">
              <w:t xml:space="preserve">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323277">
                <w:t xml:space="preserve">0,35 куб. </w:t>
              </w:r>
              <w:proofErr w:type="gramStart"/>
              <w:r w:rsidRPr="00323277">
                <w:t>м</w:t>
              </w:r>
            </w:smartTag>
            <w:proofErr w:type="gramEnd"/>
            <w:r w:rsidRPr="00323277">
              <w:t xml:space="preserve"> (урны, баки).</w:t>
            </w:r>
          </w:p>
          <w:p w:rsidR="00AA49BB" w:rsidRPr="00323277" w:rsidRDefault="00AA49BB" w:rsidP="00850EB3">
            <w:pPr>
              <w:pStyle w:val="a3"/>
              <w:jc w:val="both"/>
            </w:pPr>
            <w:r w:rsidRPr="00323277">
              <w:t xml:space="preserve">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A49BB" w:rsidRPr="00323277" w:rsidRDefault="00AA49BB" w:rsidP="00850EB3">
            <w:pPr>
              <w:pStyle w:val="a3"/>
              <w:jc w:val="both"/>
            </w:pPr>
          </w:p>
          <w:p w:rsidR="00AA49BB" w:rsidRPr="00323277" w:rsidRDefault="00AA49BB" w:rsidP="00850EB3">
            <w:pPr>
              <w:pStyle w:val="a3"/>
              <w:jc w:val="both"/>
            </w:pPr>
            <w:r w:rsidRPr="00323277">
              <w:rPr>
                <w:b/>
              </w:rPr>
              <w:lastRenderedPageBreak/>
              <w:t xml:space="preserve">2.11.7. </w:t>
            </w:r>
            <w:r w:rsidRPr="00323277">
              <w:t xml:space="preserve">Удаление с контейнерной площадки и прилегающей к ней территории отходов, высыпавшихся при выгрузке из контейнеров в </w:t>
            </w:r>
            <w:proofErr w:type="spellStart"/>
            <w:r w:rsidRPr="00323277">
              <w:t>мусоровозный</w:t>
            </w:r>
            <w:proofErr w:type="spellEnd"/>
            <w:r w:rsidRPr="00323277">
              <w:t xml:space="preserve"> транспорт, производят организации, осуществляющие вывоз отходов.</w:t>
            </w:r>
          </w:p>
          <w:p w:rsidR="00AA49BB" w:rsidRPr="00323277" w:rsidRDefault="00AA49BB" w:rsidP="00850EB3">
            <w:pPr>
              <w:pStyle w:val="a3"/>
              <w:jc w:val="both"/>
            </w:pPr>
          </w:p>
          <w:p w:rsidR="00AA49BB" w:rsidRPr="00323277" w:rsidRDefault="00AA49BB" w:rsidP="00850EB3">
            <w:pPr>
              <w:pStyle w:val="a3"/>
              <w:jc w:val="both"/>
            </w:pPr>
            <w:r w:rsidRPr="00323277">
              <w:rPr>
                <w:b/>
              </w:rPr>
              <w:t>2.11.8.</w:t>
            </w:r>
            <w:r w:rsidRPr="00323277">
              <w:t xml:space="preserve">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A49BB" w:rsidRPr="00323277" w:rsidRDefault="00AA49BB" w:rsidP="00850EB3">
            <w:pPr>
              <w:pStyle w:val="a3"/>
              <w:jc w:val="both"/>
            </w:pPr>
            <w:r w:rsidRPr="00323277">
              <w:t xml:space="preserve">     Вывоз опасных отходов осуществляется в соответствии с требованиями законодательства Российской Федерации.</w:t>
            </w:r>
          </w:p>
          <w:p w:rsidR="00AA49BB" w:rsidRPr="00323277" w:rsidRDefault="00AA49BB" w:rsidP="00850EB3">
            <w:pPr>
              <w:pStyle w:val="a3"/>
              <w:jc w:val="both"/>
            </w:pPr>
          </w:p>
          <w:p w:rsidR="00AA49BB" w:rsidRPr="00323277" w:rsidRDefault="00AA49BB" w:rsidP="00850EB3">
            <w:pPr>
              <w:pStyle w:val="a3"/>
              <w:jc w:val="both"/>
            </w:pPr>
            <w:r w:rsidRPr="00323277">
              <w:rPr>
                <w:b/>
              </w:rPr>
              <w:t>2.11.9.</w:t>
            </w:r>
            <w:r w:rsidRPr="00323277">
              <w:t xml:space="preserve"> При уборке в ночное время должны приниматься меры, предупреждающие шум, нарушение тишины и покоя граждан.</w:t>
            </w:r>
          </w:p>
          <w:p w:rsidR="00AA49BB" w:rsidRPr="00323277" w:rsidRDefault="00AA49BB" w:rsidP="00850EB3">
            <w:pPr>
              <w:pStyle w:val="a3"/>
              <w:jc w:val="both"/>
              <w:rPr>
                <w:i/>
                <w:iCs/>
              </w:rPr>
            </w:pPr>
          </w:p>
          <w:p w:rsidR="00AA49BB" w:rsidRPr="00323277" w:rsidRDefault="00AA49BB" w:rsidP="00850EB3">
            <w:pPr>
              <w:pStyle w:val="a3"/>
              <w:jc w:val="both"/>
            </w:pPr>
            <w:r w:rsidRPr="00323277">
              <w:rPr>
                <w:b/>
              </w:rPr>
              <w:t>2.12.</w:t>
            </w:r>
            <w:r w:rsidRPr="00323277">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AA49BB" w:rsidRPr="00323277" w:rsidRDefault="00AA49BB" w:rsidP="00850EB3">
            <w:pPr>
              <w:pStyle w:val="a3"/>
              <w:jc w:val="both"/>
            </w:pPr>
            <w:r w:rsidRPr="00323277">
              <w:rPr>
                <w:b/>
              </w:rPr>
              <w:t>2.13.</w:t>
            </w:r>
            <w:r w:rsidRPr="00323277">
              <w:t xml:space="preserve">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w:t>
            </w:r>
            <w:proofErr w:type="spellStart"/>
            <w:r>
              <w:t>Половино-Черемховского</w:t>
            </w:r>
            <w:proofErr w:type="spellEnd"/>
            <w:r>
              <w:t xml:space="preserve"> муниципального образования</w:t>
            </w:r>
            <w:r w:rsidRPr="00323277">
              <w:t xml:space="preserve">.  </w:t>
            </w:r>
          </w:p>
          <w:p w:rsidR="00AA49BB" w:rsidRPr="00323277" w:rsidRDefault="00AA49BB" w:rsidP="00850EB3">
            <w:pPr>
              <w:pStyle w:val="a3"/>
              <w:jc w:val="both"/>
            </w:pPr>
          </w:p>
          <w:p w:rsidR="00AA49BB" w:rsidRPr="00323277" w:rsidRDefault="00AA49BB" w:rsidP="00850EB3">
            <w:pPr>
              <w:pStyle w:val="a3"/>
              <w:jc w:val="both"/>
            </w:pPr>
            <w:r w:rsidRPr="00323277">
              <w:rPr>
                <w:b/>
              </w:rPr>
              <w:t>2.14.</w:t>
            </w:r>
            <w:r w:rsidRPr="00323277">
              <w:t xml:space="preserve"> Содержание и уборка садов, скверов, парков, </w:t>
            </w:r>
            <w:r w:rsidRPr="00323277">
              <w:rPr>
                <w:iCs/>
              </w:rPr>
              <w:t>охрана зеленого фонда</w:t>
            </w:r>
            <w:r w:rsidRPr="00323277">
              <w:t>,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w:t>
            </w:r>
            <w:r>
              <w:t xml:space="preserve">и. Контроль осуществляет </w:t>
            </w:r>
            <w:r w:rsidRPr="00323277">
              <w:t xml:space="preserve"> Администрация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p>
          <w:p w:rsidR="00AA49BB" w:rsidRPr="00323277" w:rsidRDefault="00AA49BB" w:rsidP="00850EB3">
            <w:pPr>
              <w:pStyle w:val="a3"/>
              <w:jc w:val="both"/>
            </w:pPr>
            <w:r w:rsidRPr="00323277">
              <w:rPr>
                <w:b/>
              </w:rPr>
              <w:t>2.15.</w:t>
            </w:r>
            <w:r w:rsidRPr="00323277">
              <w:tab/>
              <w:t>Уборка мостов, путепроводов,</w:t>
            </w:r>
            <w:r>
              <w:t xml:space="preserve"> пешеходных переходов,</w:t>
            </w:r>
            <w:r w:rsidRPr="00323277">
              <w:t xml:space="preserve"> прилегающих к ним территорий, а также содержание коллекторов, труб ливневой канализации и </w:t>
            </w:r>
            <w:proofErr w:type="spellStart"/>
            <w:r w:rsidRPr="00323277">
              <w:t>дождеприемных</w:t>
            </w:r>
            <w:proofErr w:type="spellEnd"/>
            <w:r w:rsidRPr="00323277">
              <w:t xml:space="preserve"> колодцев производятся организациями, обслуживающими данные объекты.</w:t>
            </w:r>
          </w:p>
          <w:p w:rsidR="00AA49BB" w:rsidRPr="00323277" w:rsidRDefault="00AA49BB" w:rsidP="00850EB3">
            <w:pPr>
              <w:pStyle w:val="a3"/>
              <w:jc w:val="both"/>
            </w:pPr>
          </w:p>
          <w:p w:rsidR="00AA49BB" w:rsidRPr="00323277" w:rsidRDefault="00AA49BB" w:rsidP="00850EB3">
            <w:pPr>
              <w:pStyle w:val="a3"/>
              <w:jc w:val="both"/>
            </w:pPr>
            <w:r w:rsidRPr="00323277">
              <w:rPr>
                <w:b/>
              </w:rPr>
              <w:t>2.16.</w:t>
            </w:r>
            <w:r w:rsidRPr="00323277">
              <w:tab/>
              <w:t>Жилые здания, не имеющие канализации, должны иметь утепленные выгребные ямы для совместного сбора туалетны</w:t>
            </w:r>
            <w:r>
              <w:t>х и помойных нечистот.</w:t>
            </w:r>
          </w:p>
          <w:p w:rsidR="00AA49BB" w:rsidRPr="00323277" w:rsidRDefault="00AA49BB" w:rsidP="00850EB3">
            <w:pPr>
              <w:pStyle w:val="a3"/>
              <w:jc w:val="both"/>
            </w:pPr>
          </w:p>
          <w:p w:rsidR="00AA49BB" w:rsidRPr="00323277" w:rsidRDefault="00AA49BB" w:rsidP="00850EB3">
            <w:pPr>
              <w:pStyle w:val="a3"/>
              <w:jc w:val="both"/>
            </w:pPr>
            <w:r w:rsidRPr="00323277">
              <w:rPr>
                <w:b/>
              </w:rPr>
              <w:t>2.17.</w:t>
            </w:r>
            <w:r w:rsidRPr="00323277">
              <w:t xml:space="preserve"> Жидкие нечистоты вывозятся по договорам или разовым заявкам организациями, имеющими специальный транспорт.</w:t>
            </w:r>
          </w:p>
          <w:p w:rsidR="00AA49BB" w:rsidRPr="00323277" w:rsidRDefault="00AA49BB" w:rsidP="00850EB3">
            <w:pPr>
              <w:pStyle w:val="a3"/>
              <w:jc w:val="both"/>
            </w:pPr>
          </w:p>
          <w:p w:rsidR="00AA49BB" w:rsidRPr="00323277" w:rsidRDefault="00AA49BB" w:rsidP="00850EB3">
            <w:pPr>
              <w:pStyle w:val="a3"/>
              <w:jc w:val="both"/>
            </w:pPr>
            <w:r w:rsidRPr="00323277">
              <w:rPr>
                <w:b/>
              </w:rPr>
              <w:t>2.18.</w:t>
            </w:r>
            <w:r w:rsidRPr="00323277">
              <w:t xml:space="preserve"> Домовладельцы обязаны обеспечить подъезды непосредственно к мусоросборникам и выгребным ямам. </w:t>
            </w:r>
          </w:p>
          <w:p w:rsidR="00AA49BB" w:rsidRPr="00323277" w:rsidRDefault="00AA49BB" w:rsidP="00850EB3">
            <w:pPr>
              <w:pStyle w:val="a3"/>
              <w:jc w:val="both"/>
            </w:pPr>
          </w:p>
          <w:p w:rsidR="00AA49BB" w:rsidRDefault="00AA49BB" w:rsidP="00850EB3">
            <w:pPr>
              <w:pStyle w:val="a3"/>
              <w:jc w:val="both"/>
            </w:pPr>
            <w:r w:rsidRPr="00323277">
              <w:rPr>
                <w:b/>
              </w:rPr>
              <w:t>2.19.</w:t>
            </w:r>
            <w:r w:rsidRPr="00323277">
              <w:t xml:space="preserve"> Слив воды на тротуары, газоны, проезжую часть дороги не допускается</w:t>
            </w:r>
            <w:r>
              <w:t>.</w:t>
            </w:r>
          </w:p>
          <w:p w:rsidR="00AA49BB" w:rsidRPr="00323277" w:rsidRDefault="00AA49BB" w:rsidP="00850EB3">
            <w:pPr>
              <w:pStyle w:val="a3"/>
              <w:jc w:val="both"/>
            </w:pPr>
          </w:p>
          <w:p w:rsidR="00AA49BB" w:rsidRPr="00323277" w:rsidRDefault="00AA49BB" w:rsidP="00850EB3">
            <w:pPr>
              <w:pStyle w:val="a3"/>
              <w:jc w:val="both"/>
            </w:pPr>
            <w:r w:rsidRPr="00323277">
              <w:rPr>
                <w:b/>
              </w:rPr>
              <w:t>2.20.</w:t>
            </w:r>
            <w:r w:rsidRPr="00323277">
              <w:t xml:space="preserve"> Вывоз пищевых отходов осуществляется ежедневно.</w:t>
            </w:r>
          </w:p>
          <w:p w:rsidR="00AA49BB" w:rsidRPr="00323277" w:rsidRDefault="00AA49BB" w:rsidP="00850EB3">
            <w:pPr>
              <w:pStyle w:val="a3"/>
              <w:jc w:val="both"/>
            </w:pPr>
          </w:p>
          <w:p w:rsidR="00AA49BB" w:rsidRPr="00323277" w:rsidRDefault="00AA49BB" w:rsidP="00850EB3">
            <w:pPr>
              <w:pStyle w:val="a3"/>
              <w:jc w:val="both"/>
              <w:rPr>
                <w:i/>
                <w:iCs/>
              </w:rPr>
            </w:pPr>
            <w:r w:rsidRPr="00323277">
              <w:rPr>
                <w:b/>
              </w:rPr>
              <w:t>2.21.</w:t>
            </w:r>
            <w:r w:rsidRPr="00323277">
              <w:tab/>
              <w:t xml:space="preserve">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w:t>
            </w:r>
            <w:r>
              <w:t xml:space="preserve">Главы </w:t>
            </w:r>
            <w:proofErr w:type="spellStart"/>
            <w:r>
              <w:t>Тайшетского</w:t>
            </w:r>
            <w:proofErr w:type="spellEnd"/>
            <w:r w:rsidRPr="00323277">
              <w:t xml:space="preserve"> района</w:t>
            </w:r>
            <w:r w:rsidRPr="00323277">
              <w:rPr>
                <w:i/>
                <w:iCs/>
              </w:rPr>
              <w:t>.</w:t>
            </w:r>
          </w:p>
          <w:p w:rsidR="00AA49BB" w:rsidRPr="00323277" w:rsidRDefault="00AA49BB" w:rsidP="00850EB3">
            <w:pPr>
              <w:pStyle w:val="a3"/>
              <w:jc w:val="both"/>
              <w:rPr>
                <w:i/>
                <w:iCs/>
              </w:rPr>
            </w:pPr>
          </w:p>
          <w:p w:rsidR="00AA49BB" w:rsidRPr="00323277" w:rsidRDefault="00AA49BB" w:rsidP="00850EB3">
            <w:pPr>
              <w:pStyle w:val="a3"/>
              <w:jc w:val="both"/>
            </w:pPr>
            <w:r w:rsidRPr="00323277">
              <w:rPr>
                <w:b/>
              </w:rPr>
              <w:t xml:space="preserve">2.22. </w:t>
            </w:r>
            <w:r w:rsidRPr="00323277">
              <w:t>Уборка и очистка территорий, отведенных для размещения и эксплуатации линий электропередач</w:t>
            </w:r>
            <w:r>
              <w:t>,</w:t>
            </w:r>
            <w:r w:rsidRPr="00323277">
              <w:t xml:space="preserve"> водопроводных и тепловых сетей, осуществляются организациями, эксплуатирующими указанные сети и линии электропередач. В случае</w:t>
            </w:r>
            <w:proofErr w:type="gramStart"/>
            <w:r w:rsidRPr="00323277">
              <w:t>,</w:t>
            </w:r>
            <w:proofErr w:type="gramEnd"/>
            <w:r w:rsidRPr="00323277">
              <w:t xml:space="preserve"> если указанные в данном пункте сети являются бесхозяйными, уборку и очистку территорий осуществляет </w:t>
            </w:r>
            <w:r w:rsidRPr="00323277">
              <w:lastRenderedPageBreak/>
              <w:t>организация, с которой заключен договор об обеспечении сохранности и эксплуатации бесхозяйного имущества.</w:t>
            </w:r>
          </w:p>
          <w:p w:rsidR="00AA49BB" w:rsidRPr="00323277" w:rsidRDefault="00AA49BB" w:rsidP="00850EB3">
            <w:pPr>
              <w:pStyle w:val="a3"/>
              <w:jc w:val="both"/>
            </w:pPr>
          </w:p>
          <w:p w:rsidR="00AA49BB" w:rsidRPr="00323277" w:rsidRDefault="00AA49BB" w:rsidP="00850EB3">
            <w:pPr>
              <w:pStyle w:val="a3"/>
              <w:jc w:val="both"/>
            </w:pPr>
            <w:r w:rsidRPr="00323277">
              <w:rPr>
                <w:b/>
              </w:rPr>
              <w:t>2.23.</w:t>
            </w:r>
            <w:r w:rsidRPr="00323277">
              <w:t xml:space="preserve"> 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AA49BB" w:rsidRPr="00323277" w:rsidRDefault="00AA49BB" w:rsidP="00850EB3">
            <w:pPr>
              <w:pStyle w:val="a3"/>
              <w:rPr>
                <w:b/>
              </w:rPr>
            </w:pPr>
            <w:r w:rsidRPr="00323277">
              <w:br/>
            </w:r>
            <w:r w:rsidRPr="00323277">
              <w:rPr>
                <w:b/>
              </w:rPr>
              <w:t xml:space="preserve">2.24. </w:t>
            </w:r>
            <w:r w:rsidRPr="00323277">
              <w:t>Уборка и содержание автодорог и прилегающих к ним территорий.</w:t>
            </w:r>
            <w:r w:rsidRPr="00323277">
              <w:br/>
            </w:r>
            <w:r w:rsidRPr="00323277">
              <w:br/>
            </w:r>
            <w:r w:rsidRPr="00323277">
              <w:rPr>
                <w:b/>
              </w:rPr>
              <w:t>2.24.1.</w:t>
            </w:r>
            <w:r>
              <w:t xml:space="preserve"> Уборка автодорог возлагается:</w:t>
            </w:r>
            <w:r w:rsidRPr="00323277">
              <w:br/>
            </w:r>
            <w:r>
              <w:t xml:space="preserve"> - </w:t>
            </w:r>
            <w:r w:rsidRPr="00323277">
              <w:t xml:space="preserve">в населенных пунктах (улиц, переулков) – на обслуживающие организации, заключившие договора с Администрацией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r w:rsidRPr="00323277">
              <w:br/>
            </w:r>
            <w:r w:rsidRPr="00323277">
              <w:rPr>
                <w:b/>
              </w:rPr>
              <w:t>2.24.2.</w:t>
            </w:r>
            <w:r w:rsidRPr="00323277">
              <w:t xml:space="preserve"> Обочины дорог и разделительные полосы должны быть об</w:t>
            </w:r>
            <w:r w:rsidRPr="00323277">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323277">
                <w:t>20 см</w:t>
              </w:r>
            </w:smartTag>
            <w:r w:rsidRPr="00323277">
              <w:t>.</w:t>
            </w:r>
          </w:p>
          <w:p w:rsidR="00AA49BB" w:rsidRPr="00323277" w:rsidRDefault="00AA49BB" w:rsidP="00850EB3">
            <w:pPr>
              <w:pStyle w:val="a3"/>
              <w:jc w:val="both"/>
            </w:pPr>
            <w:r w:rsidRPr="00323277">
              <w:br/>
            </w:r>
            <w:r w:rsidRPr="00323277">
              <w:rPr>
                <w:b/>
              </w:rPr>
              <w:t>2.24.3.</w:t>
            </w:r>
            <w:r w:rsidRPr="00323277">
              <w:t xml:space="preserve"> На до</w:t>
            </w:r>
            <w:r>
              <w:t>рогах</w:t>
            </w:r>
            <w:r w:rsidRPr="00323277">
              <w:t xml:space="preserve"> местного значения уборка мусора и покос травы производится обслуживающей органи</w:t>
            </w:r>
            <w:r w:rsidRPr="00323277">
              <w:softHyphen/>
              <w:t>зацией на всю ширину полосы отвода дороги.</w:t>
            </w:r>
          </w:p>
          <w:p w:rsidR="00AA49BB" w:rsidRPr="00323277" w:rsidRDefault="00AA49BB" w:rsidP="00850EB3">
            <w:pPr>
              <w:pStyle w:val="a3"/>
              <w:jc w:val="both"/>
            </w:pPr>
            <w:r w:rsidRPr="00323277">
              <w:br/>
            </w:r>
            <w:r w:rsidRPr="00323277">
              <w:rPr>
                <w:b/>
              </w:rPr>
              <w:t>2.24.4.</w:t>
            </w:r>
            <w:r w:rsidRPr="00323277">
              <w:t xml:space="preserve"> В полосе отвода дорог поселений, имеющих поперечный профиль шоссейных дорог высота травяного покрова не должна пре</w:t>
            </w:r>
            <w:r w:rsidRPr="00323277">
              <w:softHyphen/>
              <w:t xml:space="preserve">вышать </w:t>
            </w:r>
            <w:smartTag w:uri="urn:schemas-microsoft-com:office:smarttags" w:element="metricconverter">
              <w:smartTagPr>
                <w:attr w:name="ProductID" w:val="15 см"/>
              </w:smartTagPr>
              <w:r w:rsidRPr="00323277">
                <w:t>15 см</w:t>
              </w:r>
            </w:smartTag>
            <w:r w:rsidRPr="00323277">
              <w:t>.</w:t>
            </w:r>
          </w:p>
          <w:p w:rsidR="00AA49BB" w:rsidRPr="00323277" w:rsidRDefault="00AA49BB" w:rsidP="00850EB3">
            <w:pPr>
              <w:pStyle w:val="a3"/>
              <w:jc w:val="both"/>
            </w:pPr>
            <w:r w:rsidRPr="00323277">
              <w:br/>
            </w:r>
            <w:r w:rsidRPr="00323277">
              <w:rPr>
                <w:b/>
              </w:rPr>
              <w:t xml:space="preserve">2.24.5. </w:t>
            </w:r>
            <w:r w:rsidRPr="00323277">
              <w:t xml:space="preserve"> Автомобильные дороги должны быть оборудованы дорож</w:t>
            </w:r>
            <w:r w:rsidRPr="00323277">
              <w:softHyphen/>
              <w:t>ными знаками в соответствии с утвержденной ГИБДД в установлен</w:t>
            </w:r>
            <w:r w:rsidRPr="00323277">
              <w:softHyphen/>
              <w:t>ном порядке дислокацией. Поверхность знаков должна быть чистой, без повреждений. Временно установленные знаки должны быть сня</w:t>
            </w:r>
            <w:r w:rsidRPr="00323277">
              <w:softHyphen/>
              <w:t>ты в течение суток после устранения причин, вызвавших необходи</w:t>
            </w:r>
            <w:r w:rsidRPr="00323277">
              <w:softHyphen/>
              <w:t>мость их установки.</w:t>
            </w:r>
          </w:p>
          <w:p w:rsidR="00AA49BB" w:rsidRPr="00323277" w:rsidRDefault="00AA49BB" w:rsidP="00850EB3">
            <w:pPr>
              <w:pStyle w:val="a3"/>
              <w:jc w:val="both"/>
            </w:pPr>
            <w:r w:rsidRPr="00323277">
              <w:br/>
            </w:r>
            <w:r w:rsidRPr="00323277">
              <w:rPr>
                <w:b/>
              </w:rPr>
              <w:t>2.25.</w:t>
            </w:r>
            <w:r w:rsidRPr="00323277">
              <w:t xml:space="preserve"> И</w:t>
            </w:r>
            <w:r>
              <w:t xml:space="preserve">нформационные указатели, дорожные знаки, </w:t>
            </w:r>
            <w:r w:rsidRPr="00323277">
              <w:t xml:space="preserve"> и др. должны быть окрашены в соответствии </w:t>
            </w:r>
            <w:proofErr w:type="gramStart"/>
            <w:r w:rsidRPr="00323277">
              <w:t>с</w:t>
            </w:r>
            <w:proofErr w:type="gramEnd"/>
            <w:r w:rsidRPr="00323277">
              <w:t xml:space="preserve"> существующими </w:t>
            </w:r>
            <w:proofErr w:type="spellStart"/>
            <w:r w:rsidRPr="00323277">
              <w:t>ГОСТами</w:t>
            </w:r>
            <w:proofErr w:type="spellEnd"/>
            <w:r w:rsidRPr="00323277">
              <w:t>, очищены от грязи и промыты. Все надпи</w:t>
            </w:r>
            <w:r w:rsidRPr="00323277">
              <w:softHyphen/>
              <w:t>си на указателях должны быть четко различимы.</w:t>
            </w:r>
          </w:p>
          <w:p w:rsidR="00AA49BB" w:rsidRPr="00323277" w:rsidRDefault="00AA49BB" w:rsidP="00850EB3">
            <w:pPr>
              <w:pStyle w:val="a3"/>
            </w:pPr>
            <w:r w:rsidRPr="00323277">
              <w:br/>
            </w:r>
            <w:r w:rsidRPr="00323277">
              <w:rPr>
                <w:b/>
              </w:rPr>
              <w:t xml:space="preserve">2.26. </w:t>
            </w:r>
            <w:r w:rsidRPr="00323277">
              <w:t xml:space="preserve">С целью сохранения дорожных покрытий на территории </w:t>
            </w:r>
            <w:proofErr w:type="spellStart"/>
            <w:r>
              <w:t>Половино-Черемховского</w:t>
            </w:r>
            <w:proofErr w:type="spellEnd"/>
            <w:r>
              <w:t xml:space="preserve"> муниципального образования</w:t>
            </w:r>
            <w:r w:rsidRPr="00323277">
              <w:t>  ЗАПРЕЩАЕТСЯ:</w:t>
            </w:r>
            <w:r w:rsidRPr="00323277">
              <w:br/>
            </w:r>
            <w:r>
              <w:t xml:space="preserve"> </w:t>
            </w:r>
            <w:r w:rsidRPr="00323277">
              <w:t>-</w:t>
            </w:r>
            <w:r>
              <w:t xml:space="preserve"> </w:t>
            </w:r>
            <w:r w:rsidRPr="00323277">
              <w:t>транспортировка груза волоком;</w:t>
            </w:r>
            <w:r w:rsidRPr="00323277">
              <w:br/>
            </w:r>
            <w:r>
              <w:t xml:space="preserve"> </w:t>
            </w:r>
            <w:r w:rsidRPr="00323277">
              <w:t>-</w:t>
            </w:r>
            <w:r>
              <w:t xml:space="preserve"> </w:t>
            </w:r>
            <w:r w:rsidRPr="00323277">
              <w:t>перегон по улицам населенных пунктов, имеющим твердое покрытие, машин на гусеничном ходу;</w:t>
            </w:r>
            <w:r w:rsidRPr="00323277">
              <w:br/>
            </w:r>
            <w:r>
              <w:t xml:space="preserve"> </w:t>
            </w:r>
            <w:r w:rsidRPr="00323277">
              <w:t>-</w:t>
            </w:r>
            <w:r>
              <w:t xml:space="preserve"> </w:t>
            </w:r>
            <w:r w:rsidRPr="00323277">
              <w:t>движение и стоянка большегрузного транспорта на  пешеходных дорожках, тротуарах.</w:t>
            </w:r>
          </w:p>
          <w:p w:rsidR="00AA49BB" w:rsidRPr="00323277" w:rsidRDefault="00AA49BB" w:rsidP="00850EB3">
            <w:pPr>
              <w:pStyle w:val="a3"/>
              <w:jc w:val="both"/>
            </w:pPr>
            <w:r w:rsidRPr="00323277">
              <w:br/>
            </w:r>
            <w:r w:rsidRPr="00323277">
              <w:rPr>
                <w:b/>
              </w:rPr>
              <w:t>2.27.</w:t>
            </w:r>
            <w:r w:rsidRPr="00323277">
              <w:t xml:space="preserve"> Территории рынков должны быть благоустроены, иметь твер</w:t>
            </w:r>
            <w:r w:rsidRPr="00323277">
              <w:softHyphen/>
              <w:t>дое покрытие, ограждение, оборудованное место для накопления от</w:t>
            </w:r>
            <w:r w:rsidRPr="00323277">
              <w:softHyphen/>
              <w:t xml:space="preserve">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sidRPr="00323277">
                <w:t>50 м</w:t>
              </w:r>
            </w:smartTag>
            <w:r w:rsidRPr="00323277">
              <w:t xml:space="preserve"> от торговых мест.</w:t>
            </w:r>
          </w:p>
          <w:p w:rsidR="00AA49BB" w:rsidRDefault="00AA49BB" w:rsidP="00850EB3">
            <w:pPr>
              <w:pStyle w:val="a3"/>
              <w:jc w:val="both"/>
              <w:rPr>
                <w:b/>
                <w:sz w:val="28"/>
                <w:szCs w:val="28"/>
              </w:rPr>
            </w:pPr>
            <w:r w:rsidRPr="00323277">
              <w:br/>
            </w:r>
            <w:r w:rsidRPr="00323277">
              <w:rPr>
                <w:b/>
              </w:rPr>
              <w:t>2.28.</w:t>
            </w:r>
            <w:r w:rsidRPr="00323277">
              <w:t xml:space="preserve"> Подвижной состав пассажирского транспорта, транспортные средства предприятий, организаций, учреждений и частных ли</w:t>
            </w:r>
            <w:r>
              <w:t>ц вы</w:t>
            </w:r>
            <w:r>
              <w:softHyphen/>
              <w:t xml:space="preserve">пускаются на дороги </w:t>
            </w:r>
            <w:r w:rsidRPr="00323277">
              <w:t>в чистом и технически исправном со</w:t>
            </w:r>
            <w:r w:rsidRPr="00323277">
              <w:softHyphen/>
              <w:t>стоянии.</w:t>
            </w:r>
            <w:r w:rsidRPr="00323277">
              <w:br/>
            </w:r>
            <w:r>
              <w:t xml:space="preserve">       </w:t>
            </w:r>
            <w:r w:rsidRPr="00721F3E">
              <w:rPr>
                <w:b/>
                <w:sz w:val="28"/>
                <w:szCs w:val="28"/>
              </w:rPr>
              <w:t xml:space="preserve">3. Уборка территории </w:t>
            </w:r>
            <w:proofErr w:type="spellStart"/>
            <w:r w:rsidRPr="00ED51B8">
              <w:rPr>
                <w:b/>
                <w:sz w:val="28"/>
                <w:szCs w:val="28"/>
              </w:rPr>
              <w:t>Половино-Черемховского</w:t>
            </w:r>
            <w:proofErr w:type="spellEnd"/>
            <w:r w:rsidRPr="00ED51B8">
              <w:rPr>
                <w:b/>
                <w:sz w:val="28"/>
                <w:szCs w:val="28"/>
              </w:rPr>
              <w:t xml:space="preserve"> </w:t>
            </w:r>
            <w:proofErr w:type="gramStart"/>
            <w:r w:rsidRPr="00ED51B8">
              <w:rPr>
                <w:b/>
                <w:sz w:val="28"/>
                <w:szCs w:val="28"/>
              </w:rPr>
              <w:t>муниципального</w:t>
            </w:r>
            <w:proofErr w:type="gramEnd"/>
            <w:r w:rsidRPr="00ED51B8">
              <w:rPr>
                <w:b/>
                <w:sz w:val="28"/>
                <w:szCs w:val="28"/>
              </w:rPr>
              <w:t xml:space="preserve"> </w:t>
            </w:r>
            <w:r>
              <w:rPr>
                <w:b/>
                <w:sz w:val="28"/>
                <w:szCs w:val="28"/>
              </w:rPr>
              <w:t xml:space="preserve">     </w:t>
            </w:r>
          </w:p>
          <w:p w:rsidR="00AA49BB" w:rsidRPr="00645A65" w:rsidRDefault="00AA49BB" w:rsidP="00850EB3">
            <w:pPr>
              <w:pStyle w:val="a3"/>
              <w:jc w:val="both"/>
            </w:pPr>
            <w:r>
              <w:rPr>
                <w:b/>
                <w:sz w:val="28"/>
                <w:szCs w:val="28"/>
              </w:rPr>
              <w:t xml:space="preserve">                                    </w:t>
            </w:r>
            <w:r w:rsidRPr="00ED51B8">
              <w:rPr>
                <w:b/>
                <w:sz w:val="28"/>
                <w:szCs w:val="28"/>
              </w:rPr>
              <w:t>образования</w:t>
            </w:r>
            <w:r w:rsidRPr="00721F3E">
              <w:rPr>
                <w:b/>
                <w:sz w:val="28"/>
                <w:szCs w:val="28"/>
              </w:rPr>
              <w:t xml:space="preserve"> по сезонам года.</w:t>
            </w:r>
          </w:p>
          <w:p w:rsidR="00AA49BB" w:rsidRPr="00323277" w:rsidRDefault="00AA49BB" w:rsidP="00850EB3">
            <w:pPr>
              <w:pStyle w:val="a3"/>
              <w:jc w:val="both"/>
            </w:pPr>
            <w:r w:rsidRPr="00323277">
              <w:br/>
            </w:r>
            <w:r w:rsidRPr="00323277">
              <w:rPr>
                <w:b/>
              </w:rPr>
              <w:t xml:space="preserve">3.1. </w:t>
            </w:r>
            <w:r w:rsidRPr="00323277">
              <w:t>В период с 15 ноября по 15 апреля:</w:t>
            </w:r>
          </w:p>
          <w:p w:rsidR="00AA49BB" w:rsidRPr="00323277" w:rsidRDefault="00AA49BB" w:rsidP="00850EB3">
            <w:pPr>
              <w:pStyle w:val="a3"/>
              <w:jc w:val="both"/>
            </w:pPr>
            <w:r w:rsidRPr="00323277">
              <w:br/>
            </w:r>
            <w:r w:rsidRPr="00323277">
              <w:rPr>
                <w:b/>
              </w:rPr>
              <w:t>3.1.1.</w:t>
            </w:r>
            <w:r w:rsidRPr="00323277">
              <w:t xml:space="preserve"> Производится уборка территории, расчистка  снега  по мере необходимости в течение </w:t>
            </w:r>
            <w:r w:rsidRPr="00323277">
              <w:lastRenderedPageBreak/>
              <w:t>дня;</w:t>
            </w:r>
          </w:p>
          <w:p w:rsidR="00AA49BB" w:rsidRPr="00323277" w:rsidRDefault="00AA49BB" w:rsidP="00850EB3">
            <w:pPr>
              <w:pStyle w:val="a3"/>
              <w:jc w:val="both"/>
            </w:pPr>
            <w:r w:rsidRPr="00323277">
              <w:br/>
            </w:r>
            <w:r w:rsidRPr="00323277">
              <w:rPr>
                <w:b/>
              </w:rPr>
              <w:t>3.1.2.</w:t>
            </w:r>
            <w:r w:rsidRPr="00323277">
              <w:t xml:space="preserve"> Уборка снега начинается юридическими и физическими ли</w:t>
            </w:r>
            <w:r w:rsidRPr="00323277">
              <w:softHyphen/>
              <w:t>цами на закрепленных территориях незамедлительно с началом сне</w:t>
            </w:r>
            <w:r w:rsidRPr="00323277">
              <w:softHyphen/>
              <w:t>гопада;</w:t>
            </w:r>
          </w:p>
          <w:p w:rsidR="00AA49BB" w:rsidRPr="00323277" w:rsidRDefault="00AA49BB" w:rsidP="00850EB3">
            <w:pPr>
              <w:pStyle w:val="a3"/>
              <w:jc w:val="both"/>
            </w:pPr>
            <w:r w:rsidRPr="00323277">
              <w:br/>
            </w:r>
            <w:r w:rsidRPr="00323277">
              <w:rPr>
                <w:b/>
              </w:rPr>
              <w:t>3.1.3.</w:t>
            </w:r>
            <w:r w:rsidRPr="00323277">
              <w:t xml:space="preserve"> Запрещается загромождение территорий автобусных остано</w:t>
            </w:r>
            <w:r w:rsidRPr="00323277">
              <w:softHyphen/>
              <w:t>вок, проездов, проходов, укладка снега и льда на газоны;</w:t>
            </w:r>
          </w:p>
          <w:p w:rsidR="00AA49BB" w:rsidRPr="00323277" w:rsidRDefault="00AA49BB" w:rsidP="00850EB3">
            <w:pPr>
              <w:pStyle w:val="a3"/>
              <w:jc w:val="both"/>
            </w:pPr>
            <w:r w:rsidRPr="00323277">
              <w:br/>
            </w:r>
            <w:r w:rsidRPr="00323277">
              <w:rPr>
                <w:b/>
              </w:rPr>
              <w:t>3.1.4.</w:t>
            </w:r>
            <w:r w:rsidRPr="00323277">
              <w:t xml:space="preserve"> Систематически силами и средствами юридических и физи</w:t>
            </w:r>
            <w:r w:rsidRPr="00323277">
              <w:softHyphen/>
              <w:t>ческих лиц –  владельцев зданий должна производиться очистка крыш от снега и наледей на карнизах, водосточных трубах. При этом участ</w:t>
            </w:r>
            <w:r w:rsidRPr="00323277">
              <w:softHyphen/>
              <w:t>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AA49BB" w:rsidRPr="00323277" w:rsidRDefault="00AA49BB" w:rsidP="00850EB3">
            <w:pPr>
              <w:pStyle w:val="a3"/>
            </w:pPr>
            <w:r w:rsidRPr="00323277">
              <w:br/>
            </w:r>
            <w:r w:rsidRPr="00323277">
              <w:rPr>
                <w:b/>
              </w:rPr>
              <w:t>3.1.5.</w:t>
            </w:r>
            <w:r w:rsidRPr="00323277">
              <w:t xml:space="preserve"> В период гололеда посыпка или обработка </w:t>
            </w:r>
            <w:proofErr w:type="spellStart"/>
            <w:r w:rsidRPr="00323277">
              <w:t>противогололед</w:t>
            </w:r>
            <w:r w:rsidRPr="00323277">
              <w:softHyphen/>
              <w:t>ными</w:t>
            </w:r>
            <w:proofErr w:type="spellEnd"/>
            <w:r w:rsidRPr="00323277">
              <w:t xml:space="preserve"> материалами тротуаров, проезжей части улиц, площадей и т.д. производится юридическими и физическими лицами (домовладель</w:t>
            </w:r>
            <w:r w:rsidRPr="00323277">
              <w:softHyphen/>
              <w:t>цами) на прилегающей закрепленной территории, в целях обеспече</w:t>
            </w:r>
            <w:r w:rsidRPr="00323277">
              <w:softHyphen/>
              <w:t>ния содержания их в безопасном для движения состоянии.</w:t>
            </w:r>
            <w:r w:rsidRPr="00323277">
              <w:br/>
            </w:r>
            <w:r w:rsidRPr="00323277">
              <w:br/>
            </w:r>
            <w:r w:rsidRPr="00323277">
              <w:rPr>
                <w:b/>
              </w:rPr>
              <w:t xml:space="preserve">3.2. </w:t>
            </w:r>
            <w:r w:rsidRPr="00323277">
              <w:t>В период с 15 апреля до 15 ноября:</w:t>
            </w:r>
            <w:r w:rsidRPr="00323277">
              <w:br/>
            </w:r>
            <w:r w:rsidRPr="00323277">
              <w:br/>
            </w:r>
            <w:r w:rsidRPr="00323277">
              <w:rPr>
                <w:b/>
              </w:rPr>
              <w:t>3.2.1.</w:t>
            </w:r>
            <w:r w:rsidRPr="00323277">
              <w:t xml:space="preserve"> Производится уборка закрепленных территорий в за</w:t>
            </w:r>
            <w:r w:rsidRPr="00323277">
              <w:softHyphen/>
              <w:t>висимости от погодных условий;</w:t>
            </w:r>
          </w:p>
          <w:p w:rsidR="00AA49BB" w:rsidRPr="00323277" w:rsidRDefault="00AA49BB" w:rsidP="00850EB3">
            <w:pPr>
              <w:pStyle w:val="a3"/>
              <w:jc w:val="both"/>
            </w:pPr>
            <w:r w:rsidRPr="00323277">
              <w:br/>
            </w:r>
            <w:r w:rsidRPr="00323277">
              <w:rPr>
                <w:b/>
              </w:rPr>
              <w:t>3.2.2.</w:t>
            </w:r>
            <w:r w:rsidRPr="00323277">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w:t>
            </w:r>
            <w:r w:rsidRPr="00323277">
              <w:softHyphen/>
              <w:t>ны;</w:t>
            </w:r>
          </w:p>
          <w:p w:rsidR="00AA49BB" w:rsidRPr="00323277" w:rsidRDefault="00AA49BB" w:rsidP="00850EB3">
            <w:pPr>
              <w:pStyle w:val="a3"/>
              <w:jc w:val="both"/>
            </w:pPr>
            <w:r w:rsidRPr="00323277">
              <w:br/>
            </w:r>
            <w:r w:rsidRPr="00323277">
              <w:rPr>
                <w:b/>
              </w:rPr>
              <w:t>3.2.3.</w:t>
            </w:r>
            <w:r w:rsidRPr="00323277">
              <w:t xml:space="preserve"> Запрещается сжигание листвы, полимерной тары, пленки и прочих отходов на убираемых территориях и в населенных пунктах;</w:t>
            </w:r>
          </w:p>
          <w:p w:rsidR="00AA49BB" w:rsidRPr="00323277" w:rsidRDefault="00AA49BB" w:rsidP="00850EB3">
            <w:pPr>
              <w:pStyle w:val="a3"/>
              <w:jc w:val="both"/>
            </w:pPr>
            <w:r w:rsidRPr="00323277">
              <w:br/>
            </w:r>
            <w:r w:rsidRPr="00323277">
              <w:rPr>
                <w:b/>
              </w:rPr>
              <w:t>3.2.4.</w:t>
            </w:r>
            <w:r w:rsidRPr="00323277">
              <w:t xml:space="preserve"> По постановлениям Администрации </w:t>
            </w:r>
            <w:proofErr w:type="spellStart"/>
            <w:r>
              <w:t>Половино-Черемховского</w:t>
            </w:r>
            <w:proofErr w:type="spellEnd"/>
            <w:r>
              <w:t xml:space="preserve"> муниципального образования</w:t>
            </w:r>
            <w:r w:rsidRPr="00323277">
              <w:t xml:space="preserve"> в дан</w:t>
            </w:r>
            <w:r w:rsidRPr="00323277">
              <w:softHyphen/>
              <w:t>ный период производятся общественно-санитарные дни, экологиче</w:t>
            </w:r>
            <w:r w:rsidRPr="00323277">
              <w:softHyphen/>
              <w:t>ские месячники (декадники) и субботники по очистке территорий;</w:t>
            </w:r>
          </w:p>
          <w:p w:rsidR="00AA49BB" w:rsidRPr="00645A65" w:rsidRDefault="00AA49BB" w:rsidP="00850EB3">
            <w:pPr>
              <w:pStyle w:val="a3"/>
              <w:jc w:val="both"/>
            </w:pPr>
            <w:r w:rsidRPr="00323277">
              <w:br/>
            </w:r>
            <w:r w:rsidRPr="00323277">
              <w:rPr>
                <w:b/>
              </w:rPr>
              <w:t>3.2.5.</w:t>
            </w:r>
            <w:r w:rsidRPr="00323277">
              <w:t xml:space="preserve">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w:t>
            </w:r>
            <w:r>
              <w:t>ения</w:t>
            </w:r>
            <w:r w:rsidRPr="00323277">
              <w:t xml:space="preserve">.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323277">
                <w:t>18 см</w:t>
              </w:r>
            </w:smartTag>
            <w:r w:rsidRPr="00323277">
              <w:t>.</w:t>
            </w:r>
            <w:r w:rsidRPr="00323277">
              <w:br/>
            </w:r>
            <w:r>
              <w:t xml:space="preserve">                     </w:t>
            </w:r>
            <w:r w:rsidRPr="00ED51B8">
              <w:rPr>
                <w:b/>
                <w:sz w:val="28"/>
                <w:szCs w:val="28"/>
              </w:rPr>
              <w:t>4. Порядок содержания зеленых насаждений.</w:t>
            </w:r>
          </w:p>
          <w:p w:rsidR="00AA49BB" w:rsidRPr="00323277" w:rsidRDefault="00AA49BB" w:rsidP="00850EB3">
            <w:pPr>
              <w:pStyle w:val="a3"/>
              <w:jc w:val="both"/>
            </w:pPr>
            <w:r w:rsidRPr="00323277">
              <w:br/>
            </w:r>
            <w:r w:rsidRPr="00323277">
              <w:rPr>
                <w:b/>
              </w:rPr>
              <w:t>4.1.</w:t>
            </w:r>
            <w:r w:rsidRPr="00323277">
              <w:t xml:space="preserve"> Все зеленые насаждения, расположенные на территории  </w:t>
            </w:r>
            <w:proofErr w:type="spellStart"/>
            <w:r>
              <w:t>Половино-Черемховского</w:t>
            </w:r>
            <w:proofErr w:type="spellEnd"/>
            <w:r>
              <w:t xml:space="preserve"> муниципального образования,</w:t>
            </w:r>
            <w:r w:rsidRPr="00323277">
              <w:t xml:space="preserve"> за исключением земель лесного фон</w:t>
            </w:r>
            <w:r w:rsidRPr="00323277">
              <w:softHyphen/>
              <w:t>да составляют неприкосновенный зеленый фонд поселения и явля</w:t>
            </w:r>
            <w:r w:rsidRPr="00323277">
              <w:softHyphen/>
              <w:t>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w:t>
            </w:r>
            <w:r w:rsidRPr="00323277">
              <w:softHyphen/>
              <w:t>ния права собственности на данный земельный участок, являются собственностью соответствующего юридического или физическо</w:t>
            </w:r>
            <w:r w:rsidRPr="00323277">
              <w:softHyphen/>
              <w:t xml:space="preserve">го лица – собственника участка. </w:t>
            </w:r>
          </w:p>
          <w:p w:rsidR="00AA49BB" w:rsidRPr="00323277" w:rsidRDefault="00AA49BB" w:rsidP="00850EB3">
            <w:pPr>
              <w:pStyle w:val="a3"/>
              <w:jc w:val="both"/>
            </w:pPr>
            <w:r w:rsidRPr="00323277">
              <w:br/>
            </w:r>
            <w:r w:rsidRPr="00323277">
              <w:rPr>
                <w:b/>
              </w:rPr>
              <w:t>4.2.</w:t>
            </w:r>
            <w:r w:rsidRPr="00323277">
              <w:t xml:space="preserve">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AA49BB" w:rsidRPr="00323277" w:rsidRDefault="00AA49BB" w:rsidP="00850EB3">
            <w:pPr>
              <w:pStyle w:val="a3"/>
              <w:jc w:val="both"/>
            </w:pPr>
            <w:r w:rsidRPr="00323277">
              <w:br/>
            </w:r>
            <w:r w:rsidRPr="00323277">
              <w:rPr>
                <w:b/>
              </w:rPr>
              <w:lastRenderedPageBreak/>
              <w:t>4.3.</w:t>
            </w:r>
            <w:r w:rsidRPr="00323277">
              <w:t xml:space="preserve"> Юридические и физические лица, являющиеся пользователя</w:t>
            </w:r>
            <w:r w:rsidRPr="00323277">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AA49BB" w:rsidRPr="00323277" w:rsidRDefault="00AA49BB" w:rsidP="00850EB3">
            <w:pPr>
              <w:pStyle w:val="a3"/>
              <w:jc w:val="both"/>
            </w:pPr>
            <w:r w:rsidRPr="00323277">
              <w:br/>
            </w:r>
            <w:r w:rsidRPr="00323277">
              <w:rPr>
                <w:b/>
              </w:rPr>
              <w:t>4.4.</w:t>
            </w:r>
            <w:r w:rsidRPr="00323277">
              <w:t xml:space="preserve"> У зданий и сооружений свободные земельные участки (газоны, площадки и т.п.) должны иметь летом травяной покров или зеленые насаждения.</w:t>
            </w:r>
            <w:r w:rsidRPr="00323277">
              <w:br/>
              <w:t>Текущее содержание парков, скверов, бульваров и других объ</w:t>
            </w:r>
            <w:r w:rsidRPr="00323277">
              <w:softHyphen/>
              <w:t>ектов зеленого хозяйства возлагается на договорной основе на юри</w:t>
            </w:r>
            <w:r w:rsidRPr="00323277">
              <w:softHyphen/>
              <w:t>дических лиц, в ведении которых они находятся. Текущее содержа</w:t>
            </w:r>
            <w:r w:rsidRPr="00323277">
              <w:softHyphen/>
              <w:t>ние газонов на прилегающих и закрепленных территориях возлага</w:t>
            </w:r>
            <w:r w:rsidRPr="00323277">
              <w:softHyphen/>
              <w:t>ется на соответствующих физических и юридических лиц.</w:t>
            </w:r>
          </w:p>
          <w:p w:rsidR="00AA49BB" w:rsidRPr="00323277" w:rsidRDefault="00AA49BB" w:rsidP="00850EB3">
            <w:pPr>
              <w:pStyle w:val="a3"/>
              <w:jc w:val="both"/>
            </w:pPr>
            <w:r w:rsidRPr="00323277">
              <w:br/>
            </w:r>
            <w:r w:rsidRPr="00323277">
              <w:rPr>
                <w:b/>
              </w:rPr>
              <w:t>4.5.</w:t>
            </w:r>
            <w:r w:rsidRPr="00323277">
              <w:t xml:space="preserve"> Посев газонов, посадка цветочной рассады, обрезка кустар</w:t>
            </w:r>
            <w:r w:rsidRPr="00323277">
              <w:softHyphen/>
              <w:t>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w:t>
            </w:r>
            <w:r w:rsidRPr="00323277">
              <w:softHyphen/>
              <w:t>ми организациями на договорной основе. Применение пестицидов производится в соответствии с Государственным каталогом пести</w:t>
            </w:r>
            <w:r w:rsidRPr="00323277">
              <w:softHyphen/>
              <w:t xml:space="preserve">цидов и </w:t>
            </w:r>
            <w:proofErr w:type="spellStart"/>
            <w:r w:rsidRPr="00323277">
              <w:t>агрохимикатов</w:t>
            </w:r>
            <w:proofErr w:type="spellEnd"/>
            <w:r w:rsidRPr="00323277">
              <w:t>, разрешенных к применению на территории Российской Федерации.</w:t>
            </w:r>
          </w:p>
          <w:p w:rsidR="00AA49BB" w:rsidRPr="00323277" w:rsidRDefault="00AA49BB" w:rsidP="00850EB3">
            <w:pPr>
              <w:pStyle w:val="a3"/>
              <w:jc w:val="both"/>
            </w:pPr>
            <w:r w:rsidRPr="00323277">
              <w:br/>
            </w:r>
            <w:r w:rsidRPr="00323277">
              <w:rPr>
                <w:b/>
              </w:rPr>
              <w:t>4.6.</w:t>
            </w:r>
            <w:r w:rsidRPr="00323277">
              <w:t xml:space="preserve"> На улицах, скверах, парках, в населенных пунктах и лесопо</w:t>
            </w:r>
            <w:r w:rsidRPr="00323277">
              <w:softHyphen/>
              <w:t>лосах категорически запрещается самовольная вырубка зеленых на</w:t>
            </w:r>
            <w:r w:rsidRPr="00323277">
              <w:softHyphen/>
              <w:t>саждений.</w:t>
            </w:r>
          </w:p>
          <w:p w:rsidR="00AA49BB" w:rsidRPr="00323277" w:rsidRDefault="00AA49BB" w:rsidP="00850EB3">
            <w:pPr>
              <w:pStyle w:val="a3"/>
              <w:jc w:val="both"/>
            </w:pPr>
            <w:r w:rsidRPr="00323277">
              <w:br/>
            </w:r>
            <w:r w:rsidRPr="00323277">
              <w:rPr>
                <w:b/>
              </w:rPr>
              <w:t>4.7.</w:t>
            </w:r>
            <w:r w:rsidRPr="00323277">
              <w:t xml:space="preserve"> При производстве строительных работ юридические и физи</w:t>
            </w:r>
            <w:r w:rsidRPr="00323277">
              <w:softHyphen/>
              <w:t>ческие лица обязаны сохранить зеленые насаждения на участках за</w:t>
            </w:r>
            <w:r w:rsidRPr="00323277">
              <w:softHyphen/>
              <w:t>стройки. Заказчики обязаны передавать сохраняемые зеленые насаж</w:t>
            </w:r>
            <w:r w:rsidRPr="00323277">
              <w:softHyphen/>
              <w:t>дения строительной организации (подрядчику) под сохранную распис</w:t>
            </w:r>
            <w:r w:rsidRPr="00323277">
              <w:softHyphen/>
              <w:t>ку. Подрядчики обязаны в целях недопущения повреждения зеленых насаждений ограждать их, при необходимости брать в короба.</w:t>
            </w:r>
          </w:p>
          <w:p w:rsidR="00AA49BB" w:rsidRPr="00323277" w:rsidRDefault="00AA49BB" w:rsidP="00850EB3">
            <w:pPr>
              <w:pStyle w:val="a3"/>
            </w:pPr>
            <w:r w:rsidRPr="00323277">
              <w:br/>
            </w:r>
            <w:r w:rsidRPr="00323277">
              <w:rPr>
                <w:b/>
              </w:rPr>
              <w:t xml:space="preserve">4.8. </w:t>
            </w:r>
            <w:r w:rsidRPr="00323277">
              <w:t>Снос зеленых насаждений разрешается только в случае невоз</w:t>
            </w:r>
            <w:r w:rsidRPr="00323277">
              <w:softHyphen/>
              <w:t>можности их сохранения. Юридические и физические лица произво</w:t>
            </w:r>
            <w:r w:rsidRPr="00323277">
              <w:softHyphen/>
              <w:t>дят снос зеленых насаждений только после получения разрешения. Разрешение выдается по заявкам юридически</w:t>
            </w:r>
            <w:r>
              <w:t>х и физических лиц в случаях:</w:t>
            </w:r>
            <w:r>
              <w:br/>
              <w:t xml:space="preserve"> - </w:t>
            </w:r>
            <w:r w:rsidRPr="00323277">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w:t>
            </w:r>
            <w:r>
              <w:t>ица) местного самоуправления</w:t>
            </w:r>
            <w:proofErr w:type="gramStart"/>
            <w:r>
              <w:t>.</w:t>
            </w:r>
            <w:proofErr w:type="gramEnd"/>
            <w:r>
              <w:br/>
              <w:t xml:space="preserve"> - </w:t>
            </w:r>
            <w:r w:rsidRPr="00323277">
              <w:t xml:space="preserve"> </w:t>
            </w:r>
            <w:proofErr w:type="gramStart"/>
            <w:r w:rsidRPr="00323277">
              <w:t>п</w:t>
            </w:r>
            <w:proofErr w:type="gramEnd"/>
            <w:r w:rsidRPr="00323277">
              <w:t>ри осуществлении мероприятий по предупреждению и ликвидации чрезвычайных ситуаций – на основании решения уполномоченного органа (должностного л</w:t>
            </w:r>
            <w:r>
              <w:t>ица) местного самоуправления.</w:t>
            </w:r>
            <w:r>
              <w:br/>
              <w:t xml:space="preserve"> - </w:t>
            </w:r>
            <w:r w:rsidRPr="00323277">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roofErr w:type="gramStart"/>
            <w:r w:rsidRPr="00323277">
              <w:t>.</w:t>
            </w:r>
            <w:proofErr w:type="gramEnd"/>
            <w:r w:rsidRPr="00323277">
              <w:br/>
            </w:r>
            <w:r>
              <w:t xml:space="preserve"> - </w:t>
            </w:r>
            <w:r w:rsidRPr="00323277">
              <w:t xml:space="preserve"> </w:t>
            </w:r>
            <w:proofErr w:type="gramStart"/>
            <w:r w:rsidRPr="00323277">
              <w:t>в</w:t>
            </w:r>
            <w:proofErr w:type="gramEnd"/>
            <w:r w:rsidRPr="00323277">
              <w:t xml:space="preserve"> иных случаях, предусмотренных федеральным законодательством. </w:t>
            </w:r>
          </w:p>
          <w:p w:rsidR="00AA49BB" w:rsidRPr="00323277" w:rsidRDefault="00AA49BB" w:rsidP="00850EB3">
            <w:pPr>
              <w:pStyle w:val="a3"/>
              <w:jc w:val="both"/>
            </w:pPr>
            <w:r w:rsidRPr="00323277">
              <w:br/>
            </w:r>
            <w:r w:rsidRPr="00323277">
              <w:rPr>
                <w:b/>
              </w:rPr>
              <w:t>4.9.</w:t>
            </w:r>
            <w:r w:rsidRPr="00323277">
              <w:t xml:space="preserve"> Разрешение на вырубку зеленых насаждений выдается при условии компенсационной высадки зеленых насаждений или ком</w:t>
            </w:r>
            <w:r w:rsidRPr="00323277">
              <w:softHyphen/>
              <w:t>пенсации в установленном порядке стоимости подлежащих сносу зеленых насаждений.</w:t>
            </w:r>
          </w:p>
          <w:p w:rsidR="00AA49BB" w:rsidRPr="00323277" w:rsidRDefault="00AA49BB" w:rsidP="00850EB3">
            <w:pPr>
              <w:pStyle w:val="a3"/>
              <w:jc w:val="both"/>
            </w:pPr>
            <w:r w:rsidRPr="00323277">
              <w:br/>
            </w:r>
            <w:r w:rsidRPr="00323277">
              <w:rPr>
                <w:b/>
              </w:rPr>
              <w:t>4.9.1.</w:t>
            </w:r>
            <w:r w:rsidRPr="00323277">
              <w:t xml:space="preserve"> Компенсационная высадка производится из расчета посад</w:t>
            </w:r>
            <w:r w:rsidRPr="00323277">
              <w:softHyphen/>
              <w:t xml:space="preserve">ки не менее трех зеленых насаждений взамен каждого подлежащего сносу, и производства </w:t>
            </w:r>
            <w:proofErr w:type="spellStart"/>
            <w:r w:rsidRPr="00323277">
              <w:t>уходных</w:t>
            </w:r>
            <w:proofErr w:type="spellEnd"/>
            <w:r w:rsidRPr="00323277">
              <w:t xml:space="preserve"> работ за ними сроком до трех лет, либо до полной приживаемости.</w:t>
            </w:r>
          </w:p>
          <w:p w:rsidR="00AA49BB" w:rsidRPr="00323277" w:rsidRDefault="00AA49BB" w:rsidP="00850EB3">
            <w:pPr>
              <w:pStyle w:val="a3"/>
              <w:jc w:val="both"/>
            </w:pPr>
            <w:r w:rsidRPr="00323277">
              <w:br/>
            </w:r>
            <w:r w:rsidRPr="00323277">
              <w:rPr>
                <w:b/>
              </w:rPr>
              <w:lastRenderedPageBreak/>
              <w:t>4</w:t>
            </w:r>
            <w:r>
              <w:rPr>
                <w:b/>
              </w:rPr>
              <w:t>.9.2</w:t>
            </w:r>
            <w:r w:rsidRPr="00323277">
              <w:rPr>
                <w:b/>
              </w:rPr>
              <w:t>.</w:t>
            </w:r>
            <w:r w:rsidRPr="00323277">
              <w:t xml:space="preserve"> Разрешение на снос зеленых насаждений выдается Администрацией </w:t>
            </w:r>
            <w:proofErr w:type="spellStart"/>
            <w:r>
              <w:t>Половино-Черемховского</w:t>
            </w:r>
            <w:proofErr w:type="spellEnd"/>
            <w:r>
              <w:t xml:space="preserve"> муниципального образования</w:t>
            </w:r>
            <w:r w:rsidRPr="00323277">
              <w:t>. В случае сноса лесозащит</w:t>
            </w:r>
            <w:r w:rsidRPr="00323277">
              <w:softHyphen/>
              <w:t>ных зеленых насаждений, произрастающих на землях сельскохозяй</w:t>
            </w:r>
            <w:r w:rsidRPr="00323277">
              <w:softHyphen/>
              <w:t>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AA49BB" w:rsidRPr="00323277" w:rsidRDefault="00AA49BB" w:rsidP="00850EB3">
            <w:pPr>
              <w:pStyle w:val="a3"/>
              <w:jc w:val="both"/>
            </w:pPr>
            <w:r w:rsidRPr="00323277">
              <w:br/>
            </w:r>
            <w:r w:rsidRPr="00323277">
              <w:rPr>
                <w:b/>
              </w:rPr>
              <w:t>4.10.</w:t>
            </w:r>
            <w:r w:rsidRPr="00323277">
              <w:t xml:space="preserve"> Содержание зеленых насаждений на закрепленных за юриди</w:t>
            </w:r>
            <w:r w:rsidRPr="00323277">
              <w:softHyphen/>
              <w:t>ческими и физическими лицами территориях должно осуществлять</w:t>
            </w:r>
            <w:r w:rsidRPr="00323277">
              <w:softHyphen/>
              <w:t xml:space="preserve">ся в соответствии с </w:t>
            </w:r>
            <w:proofErr w:type="spellStart"/>
            <w:r w:rsidRPr="00323277">
              <w:t>дендропроектами</w:t>
            </w:r>
            <w:proofErr w:type="spellEnd"/>
            <w:r w:rsidRPr="00323277">
              <w:t>, утвержденными на опреде</w:t>
            </w:r>
            <w:r w:rsidRPr="00323277">
              <w:softHyphen/>
              <w:t>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AA49BB" w:rsidRPr="00323277" w:rsidRDefault="00AA49BB" w:rsidP="00850EB3">
            <w:pPr>
              <w:pStyle w:val="a3"/>
            </w:pPr>
            <w:r w:rsidRPr="00323277">
              <w:br/>
            </w:r>
            <w:r w:rsidRPr="00323277">
              <w:rPr>
                <w:b/>
              </w:rPr>
              <w:t>4.11.</w:t>
            </w:r>
            <w:r w:rsidRPr="00323277">
              <w:t xml:space="preserve"> В секторе индивидуальной и многоэтажной жилой застройки посадка зеленых насаждений от межи или жилого дома разрешается:</w:t>
            </w:r>
            <w:r w:rsidRPr="00323277">
              <w:br/>
              <w:t xml:space="preserve">для </w:t>
            </w:r>
            <w:proofErr w:type="spellStart"/>
            <w:r w:rsidRPr="00323277">
              <w:t>среднерослых</w:t>
            </w:r>
            <w:proofErr w:type="spellEnd"/>
            <w:r w:rsidRPr="00323277">
              <w:t xml:space="preserve"> деревьев – не ближе </w:t>
            </w:r>
            <w:smartTag w:uri="urn:schemas-microsoft-com:office:smarttags" w:element="metricconverter">
              <w:smartTagPr>
                <w:attr w:name="ProductID" w:val="2 метров"/>
              </w:smartTagPr>
              <w:r w:rsidRPr="00323277">
                <w:t>2 метров</w:t>
              </w:r>
            </w:smartTag>
            <w:r w:rsidRPr="00323277">
              <w:t>;</w:t>
            </w:r>
            <w:r w:rsidRPr="00323277">
              <w:br/>
              <w:t xml:space="preserve">для высокорослых деревьев – не ближе </w:t>
            </w:r>
            <w:smartTag w:uri="urn:schemas-microsoft-com:office:smarttags" w:element="metricconverter">
              <w:smartTagPr>
                <w:attr w:name="ProductID" w:val="4 метров"/>
              </w:smartTagPr>
              <w:r w:rsidRPr="00323277">
                <w:t>4 метров</w:t>
              </w:r>
            </w:smartTag>
            <w:r w:rsidRPr="00323277">
              <w:t>;</w:t>
            </w:r>
            <w:r w:rsidRPr="00323277">
              <w:br/>
              <w:t xml:space="preserve">для кустарников – не ближе </w:t>
            </w:r>
            <w:smartTag w:uri="urn:schemas-microsoft-com:office:smarttags" w:element="metricconverter">
              <w:smartTagPr>
                <w:attr w:name="ProductID" w:val="1 метра"/>
              </w:smartTagPr>
              <w:r w:rsidRPr="00323277">
                <w:t>1 метра</w:t>
              </w:r>
            </w:smartTag>
            <w:r w:rsidRPr="00323277">
              <w:t>.</w:t>
            </w:r>
          </w:p>
          <w:p w:rsidR="00AA49BB" w:rsidRPr="00323277" w:rsidRDefault="00AA49BB" w:rsidP="00850EB3">
            <w:pPr>
              <w:pStyle w:val="a3"/>
              <w:jc w:val="both"/>
            </w:pPr>
            <w:r w:rsidRPr="00323277">
              <w:br/>
            </w:r>
            <w:r w:rsidRPr="00323277">
              <w:rPr>
                <w:b/>
              </w:rPr>
              <w:t xml:space="preserve">4.12. </w:t>
            </w:r>
            <w:proofErr w:type="gramStart"/>
            <w:r w:rsidRPr="00323277">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323277">
              <w:softHyphen/>
              <w:t>стры, использовать открытые источники огня; производить само</w:t>
            </w:r>
            <w:r w:rsidRPr="00323277">
              <w:softHyphen/>
              <w:t>вольную вырубку зеленых насаждений, выжигание сухой раститель</w:t>
            </w:r>
            <w:r w:rsidRPr="00323277">
              <w:softHyphen/>
              <w:t>ности, выпас скота и домашней птицы, а также другие мероприятия, негативно сказывающиеся на состоянии зеленых насаждений и про</w:t>
            </w:r>
            <w:r w:rsidRPr="00323277">
              <w:softHyphen/>
              <w:t>тиворечащие целевому назначению указанных зеленых зон.</w:t>
            </w:r>
            <w:proofErr w:type="gramEnd"/>
          </w:p>
          <w:p w:rsidR="00AA49BB" w:rsidRPr="00323277" w:rsidRDefault="00AA49BB" w:rsidP="00850EB3">
            <w:pPr>
              <w:pStyle w:val="a3"/>
              <w:jc w:val="both"/>
            </w:pPr>
          </w:p>
          <w:p w:rsidR="00AA49BB" w:rsidRPr="00323277" w:rsidRDefault="00AA49BB" w:rsidP="00850EB3">
            <w:pPr>
              <w:pStyle w:val="a3"/>
              <w:jc w:val="both"/>
            </w:pPr>
            <w:r w:rsidRPr="00323277">
              <w:rPr>
                <w:b/>
              </w:rPr>
              <w:t>4.13.</w:t>
            </w:r>
            <w:r w:rsidRPr="00323277">
              <w:t xml:space="preserve"> Ответственность за сохранность зеленых насаждений и уход за ними возлагается:</w:t>
            </w:r>
          </w:p>
          <w:p w:rsidR="00AA49BB" w:rsidRPr="00323277" w:rsidRDefault="00AA49BB" w:rsidP="00850EB3">
            <w:pPr>
              <w:pStyle w:val="a3"/>
              <w:jc w:val="both"/>
            </w:pPr>
            <w:r>
              <w:t xml:space="preserve"> - в</w:t>
            </w:r>
            <w:r w:rsidRPr="00323277">
              <w:t xml:space="preserve">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AA49BB" w:rsidRPr="00323277" w:rsidRDefault="00AA49BB" w:rsidP="00850EB3">
            <w:pPr>
              <w:pStyle w:val="a3"/>
              <w:jc w:val="both"/>
            </w:pPr>
            <w:r>
              <w:t xml:space="preserve"> - </w:t>
            </w:r>
            <w:proofErr w:type="gramStart"/>
            <w:r>
              <w:t>у</w:t>
            </w:r>
            <w:proofErr w:type="gramEnd"/>
            <w:r w:rsidRPr="00323277">
              <w:t xml:space="preserve"> домов по фасаду вдоль проезжей части улиц и во дворах на владельцев (пользователей) домовладений, зданий и строений.</w:t>
            </w:r>
          </w:p>
          <w:p w:rsidR="00AA49BB" w:rsidRPr="00323277" w:rsidRDefault="00AA49BB" w:rsidP="00850EB3">
            <w:pPr>
              <w:pStyle w:val="a3"/>
              <w:jc w:val="both"/>
            </w:pPr>
            <w:r>
              <w:t xml:space="preserve"> - </w:t>
            </w:r>
            <w:proofErr w:type="gramStart"/>
            <w:r>
              <w:t>н</w:t>
            </w:r>
            <w:proofErr w:type="gramEnd"/>
            <w:r w:rsidRPr="00323277">
              <w:t>а территориях предприятий, учреждений, школ, больниц и т.д. и прилегающих к ним территориях – на администрации пред</w:t>
            </w:r>
            <w:r w:rsidRPr="00323277">
              <w:softHyphen/>
              <w:t>приятий и организаций.</w:t>
            </w:r>
          </w:p>
          <w:p w:rsidR="00AA49BB" w:rsidRPr="00323277" w:rsidRDefault="00AA49BB" w:rsidP="00850EB3">
            <w:pPr>
              <w:pStyle w:val="a3"/>
              <w:jc w:val="both"/>
            </w:pPr>
            <w:r w:rsidRPr="00323277">
              <w:br/>
            </w:r>
            <w:r w:rsidRPr="00323277">
              <w:rPr>
                <w:b/>
              </w:rPr>
              <w:t>4.14.</w:t>
            </w:r>
            <w:r w:rsidRPr="00323277">
              <w:t xml:space="preserve"> Уход за деревьями и кустарниками осуществляется в течение всего года и включает в себя: уход за почвой (полив, рыхление при</w:t>
            </w:r>
            <w:r w:rsidRPr="00323277">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AA49BB" w:rsidRPr="00323277" w:rsidRDefault="00AA49BB" w:rsidP="00850EB3">
            <w:pPr>
              <w:pStyle w:val="a3"/>
              <w:jc w:val="both"/>
            </w:pPr>
            <w:r w:rsidRPr="00323277">
              <w:br/>
            </w:r>
            <w:r w:rsidRPr="00323277">
              <w:rPr>
                <w:b/>
              </w:rPr>
              <w:t>4.15.</w:t>
            </w:r>
            <w:r w:rsidRPr="00323277">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323277">
              <w:softHyphen/>
              <w:t>держателем территории немедленно с проезжей части дорог, тротуа</w:t>
            </w:r>
            <w:r w:rsidRPr="00323277">
              <w:softHyphen/>
              <w:t xml:space="preserve">ров, от </w:t>
            </w:r>
            <w:proofErr w:type="spellStart"/>
            <w:r w:rsidRPr="00323277">
              <w:t>токонесущих</w:t>
            </w:r>
            <w:proofErr w:type="spellEnd"/>
            <w:r w:rsidRPr="00323277">
              <w:t xml:space="preserve"> проводов, фасадов жилых и производственных зданий, а с других территорий – в течение 6 часов с момента обнару</w:t>
            </w:r>
            <w:r w:rsidRPr="00323277">
              <w:softHyphen/>
              <w:t>жения.</w:t>
            </w:r>
          </w:p>
          <w:p w:rsidR="00AA49BB" w:rsidRPr="00323277" w:rsidRDefault="00AA49BB" w:rsidP="00850EB3">
            <w:pPr>
              <w:pStyle w:val="a3"/>
              <w:jc w:val="both"/>
            </w:pPr>
            <w:r w:rsidRPr="00323277">
              <w:br/>
            </w:r>
            <w:r w:rsidRPr="00323277">
              <w:rPr>
                <w:b/>
              </w:rPr>
              <w:t>4.16.</w:t>
            </w:r>
            <w:r w:rsidRPr="00323277">
              <w:t xml:space="preserve"> При производстве </w:t>
            </w:r>
            <w:proofErr w:type="spellStart"/>
            <w:r w:rsidRPr="00323277">
              <w:t>рубочных</w:t>
            </w:r>
            <w:proofErr w:type="spellEnd"/>
            <w:r w:rsidRPr="00323277">
              <w:t xml:space="preserve"> или </w:t>
            </w:r>
            <w:proofErr w:type="spellStart"/>
            <w:r w:rsidRPr="00323277">
              <w:t>уходных</w:t>
            </w:r>
            <w:proofErr w:type="spellEnd"/>
            <w:r w:rsidRPr="00323277">
              <w:t xml:space="preserve"> работ производи</w:t>
            </w:r>
            <w:r w:rsidRPr="00323277">
              <w:softHyphen/>
              <w:t>тель работ обязан очистить территорию от остатков обрезков стволов и веток в течение суток.</w:t>
            </w:r>
          </w:p>
          <w:p w:rsidR="00AA49BB" w:rsidRPr="00323277" w:rsidRDefault="00AA49BB" w:rsidP="00850EB3">
            <w:pPr>
              <w:pStyle w:val="a3"/>
              <w:jc w:val="both"/>
            </w:pPr>
            <w:r w:rsidRPr="00323277">
              <w:br/>
            </w:r>
            <w:r w:rsidRPr="00323277">
              <w:rPr>
                <w:b/>
              </w:rPr>
              <w:t>4.17.</w:t>
            </w:r>
            <w:r w:rsidRPr="00323277">
              <w:t xml:space="preserve"> Уход за газонами включает в себя следующие основные ме</w:t>
            </w:r>
            <w:r w:rsidRPr="00323277">
              <w:softHyphen/>
              <w:t>роприятия: очистка от снега и льда, удобрение и подкормка, полив, кошение, обрезка бровок, борьба с сорной растительностью и вре</w:t>
            </w:r>
            <w:r w:rsidRPr="00323277">
              <w:softHyphen/>
              <w:t>дителями. Стрижка газонов производится на высоту до 3-</w:t>
            </w:r>
            <w:smartTag w:uri="urn:schemas-microsoft-com:office:smarttags" w:element="metricconverter">
              <w:smartTagPr>
                <w:attr w:name="ProductID" w:val="5 см"/>
              </w:smartTagPr>
              <w:r w:rsidRPr="00323277">
                <w:t>5 см</w:t>
              </w:r>
            </w:smartTag>
            <w:r w:rsidRPr="00323277">
              <w:t xml:space="preserve"> пе</w:t>
            </w:r>
            <w:r w:rsidRPr="00323277">
              <w:softHyphen/>
              <w:t>риодически при достижении травяным покровом высоты 10-</w:t>
            </w:r>
            <w:smartTag w:uri="urn:schemas-microsoft-com:office:smarttags" w:element="metricconverter">
              <w:smartTagPr>
                <w:attr w:name="ProductID" w:val="15 см"/>
              </w:smartTagPr>
              <w:r w:rsidRPr="00323277">
                <w:t>15 см</w:t>
              </w:r>
            </w:smartTag>
            <w:r w:rsidRPr="00323277">
              <w:t>. Скошенная трава должна быть убрана в течение 3-х суток.</w:t>
            </w:r>
          </w:p>
          <w:p w:rsidR="00AA49BB" w:rsidRDefault="00AA49BB" w:rsidP="00850EB3">
            <w:pPr>
              <w:pStyle w:val="a3"/>
              <w:jc w:val="center"/>
            </w:pPr>
            <w:r w:rsidRPr="00323277">
              <w:lastRenderedPageBreak/>
              <w:br/>
            </w:r>
            <w:r w:rsidRPr="00323277">
              <w:rPr>
                <w:b/>
              </w:rPr>
              <w:t>4.18.</w:t>
            </w:r>
            <w:r w:rsidRPr="00323277">
              <w:t xml:space="preserve"> Не допускается самовольная посадка деревьев, кустарников, разбивка клумб, кроме случаев, когда указанные работы производят</w:t>
            </w:r>
            <w:r w:rsidRPr="00323277">
              <w:softHyphen/>
              <w:t>ся юридическими и физическими лицами на земельных участках, принадлеж</w:t>
            </w:r>
            <w:r>
              <w:t>ащих им на праве собственности.</w:t>
            </w:r>
            <w:r w:rsidRPr="00323277">
              <w:br/>
            </w:r>
            <w:r w:rsidRPr="00B834F4">
              <w:rPr>
                <w:b/>
                <w:sz w:val="28"/>
                <w:szCs w:val="28"/>
              </w:rPr>
              <w:t xml:space="preserve">5. Порядок размещения и эксплуатации рекламно-информационных элементов на территории </w:t>
            </w:r>
            <w:proofErr w:type="spellStart"/>
            <w:r w:rsidRPr="00B834F4">
              <w:rPr>
                <w:b/>
                <w:sz w:val="28"/>
                <w:szCs w:val="28"/>
              </w:rPr>
              <w:t>Половино-Черемховского</w:t>
            </w:r>
            <w:proofErr w:type="spellEnd"/>
            <w:r w:rsidRPr="00B834F4">
              <w:rPr>
                <w:b/>
                <w:sz w:val="28"/>
                <w:szCs w:val="28"/>
              </w:rPr>
              <w:t xml:space="preserve"> муниципального образования.</w:t>
            </w:r>
            <w:r w:rsidRPr="00B834F4">
              <w:rPr>
                <w:sz w:val="28"/>
                <w:szCs w:val="28"/>
              </w:rPr>
              <w:br/>
            </w:r>
          </w:p>
          <w:p w:rsidR="00AA49BB" w:rsidRPr="00323277" w:rsidRDefault="00AA49BB" w:rsidP="00850EB3">
            <w:pPr>
              <w:pStyle w:val="a3"/>
              <w:jc w:val="both"/>
            </w:pPr>
            <w:r w:rsidRPr="00323277">
              <w:br/>
            </w:r>
            <w:r w:rsidRPr="00323277">
              <w:rPr>
                <w:b/>
              </w:rPr>
              <w:t>5.1.</w:t>
            </w:r>
            <w:r w:rsidRPr="00323277">
              <w:t xml:space="preserve"> К рекламно-информационным элементам относятся все виды объявлений, извещений и сообщений, передающие информацию по</w:t>
            </w:r>
            <w:r w:rsidRPr="00323277">
              <w:softHyphen/>
              <w:t>средством указателей, вывесок, афиш, плакатов, рекламных стендов и щитов, световых табло.</w:t>
            </w:r>
          </w:p>
          <w:p w:rsidR="00AA49BB" w:rsidRPr="00323277" w:rsidRDefault="00AA49BB" w:rsidP="00850EB3">
            <w:pPr>
              <w:pStyle w:val="a3"/>
              <w:jc w:val="both"/>
            </w:pPr>
            <w:r w:rsidRPr="00323277">
              <w:br/>
            </w:r>
            <w:r w:rsidRPr="00323277">
              <w:rPr>
                <w:b/>
              </w:rPr>
              <w:t>5.2.</w:t>
            </w:r>
            <w:r w:rsidRPr="00323277">
              <w:t xml:space="preserve"> Размещение рекламно-информационных элементов на терри</w:t>
            </w:r>
            <w:r w:rsidRPr="00323277">
              <w:softHyphen/>
              <w:t xml:space="preserve">тории  </w:t>
            </w:r>
            <w:proofErr w:type="spellStart"/>
            <w:r>
              <w:t>Половино-Черемховского</w:t>
            </w:r>
            <w:proofErr w:type="spellEnd"/>
            <w:r>
              <w:t xml:space="preserve"> муниципального образования</w:t>
            </w:r>
            <w:r w:rsidRPr="00323277">
              <w:t xml:space="preserve"> осуществляется</w:t>
            </w:r>
            <w:r>
              <w:t xml:space="preserve"> в соответствии с законодательством Российской Федерации</w:t>
            </w:r>
          </w:p>
          <w:p w:rsidR="00AA49BB" w:rsidRPr="00323277" w:rsidRDefault="00AA49BB" w:rsidP="00850EB3">
            <w:pPr>
              <w:pStyle w:val="a3"/>
              <w:jc w:val="both"/>
            </w:pPr>
            <w:r w:rsidRPr="00323277">
              <w:br/>
            </w:r>
            <w:r w:rsidRPr="00323277">
              <w:rPr>
                <w:b/>
              </w:rPr>
              <w:t>5.3.</w:t>
            </w:r>
            <w:r w:rsidRPr="00323277">
              <w:t xml:space="preserve"> Размещение рекламно-информационных элементов в при</w:t>
            </w:r>
            <w:r w:rsidRPr="00323277">
              <w:softHyphen/>
              <w:t>дорожной зоне подлежит обязательному согласованию с отделами Государственной инспекции безопасности дорожного движения.</w:t>
            </w:r>
          </w:p>
          <w:p w:rsidR="00AA49BB" w:rsidRPr="00323277" w:rsidRDefault="00AA49BB" w:rsidP="00850EB3">
            <w:pPr>
              <w:pStyle w:val="a3"/>
              <w:jc w:val="both"/>
            </w:pPr>
            <w:r w:rsidRPr="00323277">
              <w:br/>
            </w:r>
            <w:r w:rsidRPr="00323277">
              <w:rPr>
                <w:b/>
              </w:rPr>
              <w:t>5.4.</w:t>
            </w:r>
            <w:r w:rsidRPr="00323277">
              <w:t xml:space="preserve"> Размещение афиш, плакатов (театральных, гастрольных), ли</w:t>
            </w:r>
            <w:r w:rsidRPr="00323277">
              <w:softHyphen/>
              <w:t>стовок, объявлений производится только исключительно в отведен</w:t>
            </w:r>
            <w:r w:rsidRPr="00323277">
              <w:softHyphen/>
              <w:t>ных для этих целей местах.</w:t>
            </w:r>
          </w:p>
          <w:p w:rsidR="00AA49BB" w:rsidRPr="00323277" w:rsidRDefault="00AA49BB" w:rsidP="00850EB3">
            <w:pPr>
              <w:pStyle w:val="a3"/>
              <w:jc w:val="both"/>
            </w:pPr>
            <w:r w:rsidRPr="00323277">
              <w:br/>
            </w:r>
            <w:r w:rsidRPr="00323277">
              <w:rPr>
                <w:b/>
              </w:rPr>
              <w:t>5.5.</w:t>
            </w:r>
            <w:r w:rsidRPr="00323277">
              <w:t xml:space="preserve"> Запрещается наклеивание и развешивание на зданиях, заборах, павильонах пассажирского транспорта, опорах освеще</w:t>
            </w:r>
            <w:r w:rsidRPr="00323277">
              <w:softHyphen/>
              <w:t>ния, деревьях каких-либо объявлений и других информационных со</w:t>
            </w:r>
            <w:r w:rsidRPr="00323277">
              <w:softHyphen/>
              <w:t>общений.</w:t>
            </w:r>
          </w:p>
          <w:p w:rsidR="00AA49BB" w:rsidRPr="00323277" w:rsidRDefault="00AA49BB" w:rsidP="00850EB3">
            <w:pPr>
              <w:pStyle w:val="a3"/>
              <w:jc w:val="both"/>
            </w:pPr>
            <w:r w:rsidRPr="00323277">
              <w:br/>
            </w:r>
            <w:r w:rsidRPr="00323277">
              <w:rPr>
                <w:b/>
              </w:rPr>
              <w:t>5.6.</w:t>
            </w:r>
            <w:r w:rsidRPr="00323277">
              <w:t xml:space="preserve"> Информация предвыборной агитации размещается в специ</w:t>
            </w:r>
            <w:r w:rsidRPr="00323277">
              <w:softHyphen/>
              <w:t>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AA49BB" w:rsidRPr="00323277" w:rsidRDefault="00AA49BB" w:rsidP="00850EB3">
            <w:pPr>
              <w:pStyle w:val="a3"/>
              <w:jc w:val="both"/>
            </w:pPr>
            <w:r w:rsidRPr="00323277">
              <w:br/>
            </w:r>
            <w:r w:rsidRPr="00323277">
              <w:rPr>
                <w:b/>
              </w:rPr>
              <w:t>5.7.</w:t>
            </w:r>
            <w:r w:rsidRPr="00323277">
              <w:t xml:space="preserve"> Материальный ущерб, причиненный вследствие нарушения порядка размещения рекламно-информационных элементов, под</w:t>
            </w:r>
            <w:r w:rsidRPr="00323277">
              <w:softHyphen/>
              <w:t>лежит возмещению добровольно, либо в судебном порядке лицом (юридическим, физическим), в интересах которого реклама была размещена.</w:t>
            </w:r>
          </w:p>
          <w:p w:rsidR="00AA49BB" w:rsidRPr="00440940" w:rsidRDefault="00AA49BB" w:rsidP="00850EB3">
            <w:pPr>
              <w:pStyle w:val="a3"/>
              <w:jc w:val="center"/>
              <w:rPr>
                <w:b/>
                <w:sz w:val="28"/>
                <w:szCs w:val="28"/>
              </w:rPr>
            </w:pPr>
            <w:r w:rsidRPr="00323277">
              <w:br/>
            </w:r>
            <w:r w:rsidRPr="00440940">
              <w:rPr>
                <w:b/>
                <w:sz w:val="28"/>
                <w:szCs w:val="28"/>
              </w:rPr>
              <w:t>6. Строительство, установка и содержание малых архитектур</w:t>
            </w:r>
            <w:r w:rsidRPr="00440940">
              <w:rPr>
                <w:b/>
                <w:sz w:val="28"/>
                <w:szCs w:val="28"/>
              </w:rPr>
              <w:softHyphen/>
              <w:t>ных форм, элементов внешнего благоустройства, точек выезд</w:t>
            </w:r>
            <w:r w:rsidRPr="00440940">
              <w:rPr>
                <w:b/>
                <w:sz w:val="28"/>
                <w:szCs w:val="28"/>
              </w:rPr>
              <w:softHyphen/>
              <w:t>ной, выносной и мелкорозничной торговли.</w:t>
            </w:r>
          </w:p>
          <w:p w:rsidR="00AA49BB" w:rsidRPr="00323277" w:rsidRDefault="00AA49BB" w:rsidP="00850EB3">
            <w:pPr>
              <w:pStyle w:val="a3"/>
              <w:jc w:val="both"/>
            </w:pPr>
            <w:r w:rsidRPr="00323277">
              <w:br/>
            </w:r>
            <w:r w:rsidRPr="00323277">
              <w:rPr>
                <w:b/>
              </w:rPr>
              <w:t xml:space="preserve">6.1. </w:t>
            </w:r>
            <w:proofErr w:type="gramStart"/>
            <w:r w:rsidRPr="00323277">
              <w:t>Установка малых архитектурных форм и элементов внешнего благоустройства (киосков, павильонов, палаток, летних кафе, сезон</w:t>
            </w:r>
            <w:r w:rsidRPr="00323277">
              <w:softHyphen/>
              <w:t>ных рынков, оград, заборов, газонных ограждений, остановочных транспортных павильонов, телефонных кабин, ограждений тротуа</w:t>
            </w:r>
            <w:r w:rsidRPr="00323277">
              <w:softHyphen/>
              <w:t>ров, детских спортивных площадок, рекламных тумб, стендов, щи</w:t>
            </w:r>
            <w:r w:rsidRPr="00323277">
              <w:softHyphen/>
              <w:t>тов для газет, афиш и объявлений, подсветки зданий, памятников, реклам, фонарей уличного освещения, опорных столбов и пр.), ка</w:t>
            </w:r>
            <w:r w:rsidRPr="00323277">
              <w:softHyphen/>
              <w:t xml:space="preserve">питальный ремонт тротуаров допускается с разрешения Администрации </w:t>
            </w:r>
            <w:proofErr w:type="spellStart"/>
            <w:r>
              <w:t>Половино-Черемховского</w:t>
            </w:r>
            <w:proofErr w:type="spellEnd"/>
            <w:r>
              <w:t xml:space="preserve"> муниципального образования</w:t>
            </w:r>
            <w:r w:rsidRPr="00323277">
              <w:t xml:space="preserve"> при</w:t>
            </w:r>
            <w:proofErr w:type="gramEnd"/>
            <w:r w:rsidRPr="00323277">
              <w:t xml:space="preserve"> </w:t>
            </w:r>
            <w:proofErr w:type="gramStart"/>
            <w:r w:rsidRPr="00323277">
              <w:t>наличии</w:t>
            </w:r>
            <w:proofErr w:type="gramEnd"/>
            <w:r w:rsidRPr="00323277">
              <w:t xml:space="preserve"> согласованного проекта, при этом должно быть соблюдено целевое назначение земельного участка.</w:t>
            </w:r>
          </w:p>
          <w:p w:rsidR="00AA49BB" w:rsidRPr="00323277" w:rsidRDefault="00AA49BB" w:rsidP="00850EB3">
            <w:pPr>
              <w:pStyle w:val="a3"/>
              <w:jc w:val="both"/>
            </w:pPr>
            <w:r w:rsidRPr="00323277">
              <w:br/>
            </w:r>
            <w:r w:rsidRPr="00323277">
              <w:rPr>
                <w:b/>
              </w:rPr>
              <w:t>6.2.</w:t>
            </w:r>
            <w:r w:rsidRPr="00323277">
              <w:t xml:space="preserve"> Выдача разрешений на установку точек выносной и мелкорозничной торго</w:t>
            </w:r>
            <w:r>
              <w:t xml:space="preserve">вли </w:t>
            </w:r>
            <w:r>
              <w:lastRenderedPageBreak/>
              <w:t>производится в соответствии с законодательством Российской Федерации</w:t>
            </w:r>
            <w:r w:rsidRPr="00323277">
              <w:t>.</w:t>
            </w:r>
          </w:p>
          <w:p w:rsidR="00AA49BB" w:rsidRPr="00323277" w:rsidRDefault="00AA49BB" w:rsidP="00850EB3">
            <w:pPr>
              <w:pStyle w:val="a3"/>
              <w:jc w:val="both"/>
            </w:pPr>
            <w:r w:rsidRPr="00323277">
              <w:br/>
            </w:r>
            <w:r w:rsidRPr="00323277">
              <w:rPr>
                <w:b/>
              </w:rPr>
              <w:t>6.3.</w:t>
            </w:r>
            <w:r w:rsidRPr="00323277">
              <w:t xml:space="preserve"> Организация нестационарной торговой сети, в т.ч. объектов мелкорозничной передвижной торговой сети, осуществляется в со</w:t>
            </w:r>
            <w:r w:rsidRPr="00323277">
              <w:softHyphen/>
              <w:t>ответствии с утвержденным перечнем мест, на которых разрешено осуществлять торговлю, оказывать услуги в нестационарной сети.</w:t>
            </w:r>
          </w:p>
          <w:p w:rsidR="00AA49BB" w:rsidRPr="00323277" w:rsidRDefault="00AA49BB" w:rsidP="00850EB3">
            <w:pPr>
              <w:pStyle w:val="a3"/>
              <w:jc w:val="both"/>
            </w:pPr>
            <w:r w:rsidRPr="00323277">
              <w:br/>
            </w:r>
            <w:r w:rsidRPr="00323277">
              <w:rPr>
                <w:b/>
              </w:rPr>
              <w:t>6.4.</w:t>
            </w:r>
            <w:r w:rsidRPr="00323277">
              <w:t xml:space="preserve"> Разрешение на установку малых архитектурных форм точек выносной и мелкорозничной торговли содержит графический мате</w:t>
            </w:r>
            <w:r w:rsidRPr="00323277">
              <w:softHyphen/>
              <w:t>риал с указанием точного места расположения и площади установки малых архитектурных форм, точек выносной и мелкорозничной тор</w:t>
            </w:r>
            <w:r w:rsidRPr="00323277">
              <w:softHyphen/>
              <w:t>говли, элементов внешнего благоустройства объекта и прилегаю</w:t>
            </w:r>
            <w:r>
              <w:t>щей территории</w:t>
            </w:r>
            <w:r w:rsidRPr="00323277">
              <w:t>.</w:t>
            </w:r>
          </w:p>
          <w:p w:rsidR="00AA49BB" w:rsidRPr="00323277" w:rsidRDefault="00AA49BB" w:rsidP="00850EB3">
            <w:pPr>
              <w:pStyle w:val="a3"/>
              <w:jc w:val="both"/>
            </w:pPr>
            <w:r w:rsidRPr="00323277">
              <w:br/>
            </w:r>
            <w:r w:rsidRPr="00323277">
              <w:rPr>
                <w:b/>
              </w:rPr>
              <w:t>6.5.</w:t>
            </w:r>
            <w:r w:rsidRPr="00323277">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w:t>
            </w:r>
            <w:r>
              <w:t xml:space="preserve">воевременно </w:t>
            </w:r>
            <w:r w:rsidRPr="00323277">
              <w:t xml:space="preserve"> производить ремонт, отделку и окраску, в соответствии с вы</w:t>
            </w:r>
            <w:r w:rsidRPr="00323277">
              <w:softHyphen/>
              <w:t>данным разрешением.</w:t>
            </w:r>
          </w:p>
          <w:p w:rsidR="00AA49BB" w:rsidRPr="00323277" w:rsidRDefault="00AA49BB" w:rsidP="00850EB3">
            <w:pPr>
              <w:pStyle w:val="a3"/>
              <w:jc w:val="both"/>
            </w:pPr>
            <w:r w:rsidRPr="00323277">
              <w:br/>
            </w:r>
            <w:r w:rsidRPr="00323277">
              <w:rPr>
                <w:b/>
              </w:rPr>
              <w:t>6.6.</w:t>
            </w:r>
            <w:r w:rsidRPr="00323277">
              <w:t xml:space="preserve"> Обязательным для владельцев малых архитектурных форм, то</w:t>
            </w:r>
            <w:r w:rsidRPr="00323277">
              <w:softHyphen/>
              <w:t>чек выносной и мелкорозничной торговли является установка емко</w:t>
            </w:r>
            <w:r w:rsidRPr="00323277">
              <w:softHyphen/>
              <w:t>стей для сбора бытовых отходов и заключение договора со специали</w:t>
            </w:r>
            <w:r w:rsidRPr="00323277">
              <w:softHyphen/>
              <w:t>зированной организацией на их вывоз.</w:t>
            </w:r>
            <w:r w:rsidRPr="00323277">
              <w:br/>
            </w:r>
            <w:r w:rsidRPr="00323277">
              <w:br/>
            </w:r>
            <w:r w:rsidRPr="00323277">
              <w:rPr>
                <w:b/>
              </w:rPr>
              <w:t xml:space="preserve">6.7. </w:t>
            </w:r>
            <w:r w:rsidRPr="00323277">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AA49BB" w:rsidRPr="00323277" w:rsidRDefault="00AA49BB" w:rsidP="00850EB3">
            <w:pPr>
              <w:pStyle w:val="a3"/>
              <w:jc w:val="both"/>
            </w:pPr>
            <w:r w:rsidRPr="00323277">
              <w:br/>
            </w:r>
            <w:r w:rsidRPr="00323277">
              <w:rPr>
                <w:b/>
              </w:rPr>
              <w:t>6.7.1.</w:t>
            </w:r>
            <w:r w:rsidRPr="00323277">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A49BB" w:rsidRDefault="00AA49BB" w:rsidP="00850EB3">
            <w:pPr>
              <w:pStyle w:val="a3"/>
              <w:jc w:val="both"/>
            </w:pPr>
            <w:r w:rsidRPr="00323277">
              <w:br/>
            </w:r>
            <w:r w:rsidRPr="00323277">
              <w:rPr>
                <w:b/>
              </w:rPr>
              <w:t>6.7.2.</w:t>
            </w:r>
            <w:r w:rsidRPr="00323277">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r w:rsidRPr="00323277">
              <w:br/>
            </w:r>
          </w:p>
          <w:p w:rsidR="00AA49BB" w:rsidRPr="00323277" w:rsidRDefault="00AA49BB" w:rsidP="00850EB3">
            <w:pPr>
              <w:pStyle w:val="a3"/>
              <w:jc w:val="center"/>
            </w:pPr>
            <w:r w:rsidRPr="00323277">
              <w:br/>
            </w:r>
            <w:r w:rsidRPr="00FB4087">
              <w:rPr>
                <w:b/>
                <w:sz w:val="28"/>
                <w:szCs w:val="28"/>
              </w:rPr>
              <w:t xml:space="preserve">7. Порядок содержания жилых и нежилых зданий, строений и сооружений на территории </w:t>
            </w:r>
            <w:proofErr w:type="spellStart"/>
            <w:r w:rsidRPr="00FB4087">
              <w:rPr>
                <w:b/>
                <w:sz w:val="28"/>
                <w:szCs w:val="28"/>
              </w:rPr>
              <w:t>П</w:t>
            </w:r>
            <w:r>
              <w:rPr>
                <w:b/>
                <w:sz w:val="28"/>
                <w:szCs w:val="28"/>
              </w:rPr>
              <w:t>оловино-Черемховского</w:t>
            </w:r>
            <w:proofErr w:type="spellEnd"/>
            <w:r>
              <w:rPr>
                <w:b/>
                <w:sz w:val="28"/>
                <w:szCs w:val="28"/>
              </w:rPr>
              <w:t xml:space="preserve"> муниципального образования</w:t>
            </w:r>
            <w:r w:rsidRPr="00FB4087">
              <w:rPr>
                <w:b/>
                <w:sz w:val="28"/>
                <w:szCs w:val="28"/>
              </w:rPr>
              <w:t>.</w:t>
            </w:r>
            <w:r w:rsidRPr="00FB4087">
              <w:rPr>
                <w:sz w:val="28"/>
                <w:szCs w:val="28"/>
              </w:rPr>
              <w:br/>
            </w:r>
            <w:r w:rsidRPr="00323277">
              <w:br/>
            </w:r>
            <w:r w:rsidRPr="00323277">
              <w:rPr>
                <w:b/>
              </w:rPr>
              <w:t>7.1.</w:t>
            </w:r>
            <w:r w:rsidRPr="00323277">
              <w:t xml:space="preserve"> Владельцам зданий, строений, домовладений и сооружений (юридическим и физическим лицам) вменяется в обязанность содер</w:t>
            </w:r>
            <w:r w:rsidRPr="00323277">
              <w:softHyphen/>
              <w:t>жание фасадов, принадлежащих им зданий и всех элементов внеш</w:t>
            </w:r>
            <w:r w:rsidRPr="00323277">
              <w:softHyphen/>
              <w:t>него благоустройства, относящихся к ним в образцовом техническом и эстетическом состоянии.</w:t>
            </w:r>
          </w:p>
          <w:p w:rsidR="00AA49BB" w:rsidRPr="00323277" w:rsidRDefault="00AA49BB" w:rsidP="00850EB3">
            <w:pPr>
              <w:pStyle w:val="a3"/>
              <w:jc w:val="both"/>
            </w:pPr>
            <w:r w:rsidRPr="00323277">
              <w:br/>
            </w:r>
            <w:r w:rsidRPr="00323277">
              <w:rPr>
                <w:b/>
              </w:rPr>
              <w:t>7.2.</w:t>
            </w:r>
            <w:r w:rsidRPr="00323277">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A49BB" w:rsidRPr="00323277" w:rsidRDefault="00AA49BB" w:rsidP="00850EB3">
            <w:pPr>
              <w:pStyle w:val="a3"/>
              <w:jc w:val="both"/>
            </w:pPr>
            <w:r w:rsidRPr="00323277">
              <w:br/>
            </w:r>
            <w:r w:rsidRPr="00323277">
              <w:rPr>
                <w:b/>
              </w:rPr>
              <w:t>7.3.</w:t>
            </w:r>
            <w:r w:rsidRPr="00323277">
              <w:t xml:space="preserve"> Все виды внешнего оформления </w:t>
            </w:r>
            <w:proofErr w:type="spellStart"/>
            <w:r>
              <w:t>Половино-Черемховского</w:t>
            </w:r>
            <w:proofErr w:type="spellEnd"/>
            <w:r>
              <w:t xml:space="preserve"> муниципального образования</w:t>
            </w:r>
            <w:r w:rsidRPr="00323277">
              <w:t>, а также оформление внешних интерьеров зданий подлежат обяза</w:t>
            </w:r>
            <w:r>
              <w:t>тель</w:t>
            </w:r>
            <w:r>
              <w:softHyphen/>
              <w:t>ному согласованию</w:t>
            </w:r>
            <w:r w:rsidRPr="00323277">
              <w:t>.</w:t>
            </w:r>
          </w:p>
          <w:p w:rsidR="00AA49BB" w:rsidRPr="00323277" w:rsidRDefault="00AA49BB" w:rsidP="00850EB3">
            <w:pPr>
              <w:pStyle w:val="a3"/>
              <w:jc w:val="both"/>
            </w:pPr>
            <w:r w:rsidRPr="00323277">
              <w:br/>
            </w:r>
            <w:r w:rsidRPr="00323277">
              <w:rPr>
                <w:b/>
              </w:rPr>
              <w:t>7.4.</w:t>
            </w:r>
            <w:r w:rsidRPr="00323277">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w:t>
            </w:r>
            <w:r w:rsidRPr="00323277">
              <w:lastRenderedPageBreak/>
              <w:t>здания, стро</w:t>
            </w:r>
            <w:r w:rsidRPr="00323277">
              <w:softHyphen/>
              <w:t>ения и сооружения, а также производить их ремонт в соответствии с установленными правилами и нормами технической эксплуатации.</w:t>
            </w:r>
          </w:p>
          <w:p w:rsidR="00AA49BB" w:rsidRPr="00323277" w:rsidRDefault="00AA49BB" w:rsidP="00850EB3">
            <w:pPr>
              <w:pStyle w:val="a3"/>
            </w:pPr>
            <w:r w:rsidRPr="00323277">
              <w:br/>
            </w:r>
            <w:r w:rsidRPr="00323277">
              <w:rPr>
                <w:b/>
              </w:rPr>
              <w:t>7.5.</w:t>
            </w:r>
            <w:r w:rsidRPr="00323277">
              <w:t xml:space="preserve"> Все вновь возводимые усадебные, одно - двухквартирные жи</w:t>
            </w:r>
            <w:r w:rsidRPr="00323277">
              <w:softHyphen/>
              <w:t>лые дома должны быть расположены от:</w:t>
            </w:r>
            <w:r w:rsidRPr="00323277">
              <w:br/>
              <w:t>красной линии улиц</w:t>
            </w:r>
            <w:r>
              <w:t xml:space="preserve"> </w:t>
            </w:r>
            <w:r w:rsidRPr="00323277">
              <w:t xml:space="preserve">– не </w:t>
            </w:r>
            <w:r w:rsidRPr="00323277">
              <w:sym w:font="Symbol" w:char="F020"/>
            </w:r>
            <w:r w:rsidRPr="00323277">
              <w:t xml:space="preserve">менее чем на </w:t>
            </w:r>
            <w:smartTag w:uri="urn:schemas-microsoft-com:office:smarttags" w:element="metricconverter">
              <w:smartTagPr>
                <w:attr w:name="ProductID" w:val="5 метров"/>
              </w:smartTagPr>
              <w:r w:rsidRPr="00323277">
                <w:t>5 метров</w:t>
              </w:r>
            </w:smartTag>
            <w:r w:rsidRPr="00323277">
              <w:t>;</w:t>
            </w:r>
            <w:r w:rsidRPr="00323277">
              <w:br/>
              <w:t>красной линии проездов</w:t>
            </w:r>
            <w:r>
              <w:t xml:space="preserve"> </w:t>
            </w:r>
            <w:r w:rsidRPr="00323277">
              <w:t xml:space="preserve">– не менее чем на 3 </w:t>
            </w:r>
            <w:r w:rsidRPr="00323277">
              <w:sym w:font="Symbol" w:char="F020"/>
            </w:r>
            <w:r w:rsidRPr="00323277">
              <w:t>метра;</w:t>
            </w:r>
            <w:r w:rsidRPr="00323277">
              <w:br/>
              <w:t>границы смежного участка</w:t>
            </w:r>
            <w:r>
              <w:t xml:space="preserve"> </w:t>
            </w:r>
            <w:r w:rsidRPr="00323277">
              <w:t xml:space="preserve">– не менее чем на </w:t>
            </w:r>
            <w:smartTag w:uri="urn:schemas-microsoft-com:office:smarttags" w:element="metricconverter">
              <w:smartTagPr>
                <w:attr w:name="ProductID" w:val="3 метра"/>
              </w:smartTagPr>
              <w:r w:rsidRPr="00323277">
                <w:t>3 метра</w:t>
              </w:r>
            </w:smartTag>
            <w:r w:rsidRPr="00323277">
              <w:t>.</w:t>
            </w:r>
          </w:p>
          <w:p w:rsidR="00AA49BB" w:rsidRPr="00323277" w:rsidRDefault="00AA49BB" w:rsidP="00850EB3">
            <w:pPr>
              <w:pStyle w:val="a3"/>
            </w:pPr>
            <w:r w:rsidRPr="00323277">
              <w:br/>
            </w:r>
            <w:r w:rsidRPr="00323277">
              <w:rPr>
                <w:b/>
              </w:rPr>
              <w:t>7.6.</w:t>
            </w:r>
            <w:r w:rsidRPr="00323277">
              <w:t xml:space="preserve"> Расстояние от вновь возводимых хозяйственных построек до:</w:t>
            </w:r>
            <w:r w:rsidRPr="00323277">
              <w:br/>
              <w:t xml:space="preserve">красных линий улиц и проездов </w:t>
            </w:r>
            <w:r w:rsidRPr="00323277">
              <w:sym w:font="Symbol" w:char="F020"/>
            </w:r>
            <w:r w:rsidRPr="00323277">
              <w:t>должно быть</w:t>
            </w:r>
            <w:r>
              <w:t xml:space="preserve"> </w:t>
            </w:r>
            <w:r w:rsidRPr="00323277">
              <w:t xml:space="preserve">– не менее </w:t>
            </w:r>
            <w:smartTag w:uri="urn:schemas-microsoft-com:office:smarttags" w:element="metricconverter">
              <w:smartTagPr>
                <w:attr w:name="ProductID" w:val="5 метров"/>
              </w:smartTagPr>
              <w:r w:rsidRPr="00323277">
                <w:t>5 метров</w:t>
              </w:r>
            </w:smartTag>
            <w:r w:rsidRPr="00323277">
              <w:t>;</w:t>
            </w:r>
            <w:r w:rsidRPr="00323277">
              <w:br/>
              <w:t xml:space="preserve">границы соседнего участка – не менее 4 </w:t>
            </w:r>
            <w:r w:rsidRPr="00323277">
              <w:sym w:font="Symbol" w:char="F020"/>
            </w:r>
            <w:r w:rsidRPr="00323277">
              <w:t>метров;</w:t>
            </w:r>
            <w:r w:rsidRPr="00323277">
              <w:br/>
              <w:t xml:space="preserve">жилых строений – не менее </w:t>
            </w:r>
            <w:smartTag w:uri="urn:schemas-microsoft-com:office:smarttags" w:element="metricconverter">
              <w:smartTagPr>
                <w:attr w:name="ProductID" w:val="15 метров"/>
              </w:smartTagPr>
              <w:r w:rsidRPr="00323277">
                <w:t>15 метров</w:t>
              </w:r>
            </w:smartTag>
            <w:r w:rsidRPr="00323277">
              <w:t>.</w:t>
            </w:r>
          </w:p>
          <w:p w:rsidR="00AA49BB" w:rsidRPr="00323277" w:rsidRDefault="00AA49BB" w:rsidP="00850EB3">
            <w:pPr>
              <w:pStyle w:val="a3"/>
              <w:jc w:val="both"/>
            </w:pPr>
            <w:r w:rsidRPr="00323277">
              <w:br/>
            </w:r>
            <w:r w:rsidRPr="00323277">
              <w:rPr>
                <w:b/>
              </w:rPr>
              <w:t>7.7.</w:t>
            </w:r>
            <w:r w:rsidRPr="00323277">
              <w:t xml:space="preserve"> Для отвода воды с крыш домовладелец обязан установить водо</w:t>
            </w:r>
            <w:r w:rsidRPr="00323277">
              <w:softHyphen/>
              <w:t>сборные желоба и организовать водосток в отводную канаву, устро</w:t>
            </w:r>
            <w:r w:rsidRPr="00323277">
              <w:softHyphen/>
              <w:t>енную на своем земельном участке, на расстоянии</w:t>
            </w:r>
            <w:r>
              <w:t xml:space="preserve"> </w:t>
            </w:r>
            <w:r w:rsidRPr="00323277">
              <w:t xml:space="preserve">– не менее </w:t>
            </w:r>
            <w:smartTag w:uri="urn:schemas-microsoft-com:office:smarttags" w:element="metricconverter">
              <w:smartTagPr>
                <w:attr w:name="ProductID" w:val="1 метра"/>
              </w:smartTagPr>
              <w:r w:rsidRPr="00323277">
                <w:t>1 метра</w:t>
              </w:r>
            </w:smartTag>
            <w:r w:rsidRPr="00323277">
              <w:t xml:space="preserve"> от смежного земельного участка.</w:t>
            </w:r>
          </w:p>
          <w:p w:rsidR="00AA49BB" w:rsidRPr="00323277" w:rsidRDefault="00AA49BB" w:rsidP="00850EB3">
            <w:pPr>
              <w:pStyle w:val="a3"/>
              <w:jc w:val="both"/>
            </w:pPr>
            <w:r w:rsidRPr="00323277">
              <w:br/>
            </w:r>
            <w:r w:rsidRPr="00323277">
              <w:rPr>
                <w:b/>
              </w:rPr>
              <w:t>7.8.</w:t>
            </w:r>
            <w:r w:rsidRPr="00323277">
              <w:t xml:space="preserve"> Фасады зданий, строений и сооружений не должны иметь ви</w:t>
            </w:r>
            <w:r w:rsidRPr="00323277">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AA49BB" w:rsidRPr="00323277" w:rsidRDefault="00AA49BB" w:rsidP="00850EB3">
            <w:pPr>
              <w:pStyle w:val="a3"/>
            </w:pPr>
            <w:r w:rsidRPr="00323277">
              <w:br/>
            </w:r>
            <w:r w:rsidRPr="00323277">
              <w:rPr>
                <w:b/>
              </w:rPr>
              <w:t>7.9.</w:t>
            </w:r>
            <w:r w:rsidRPr="00323277">
              <w:t xml:space="preserve"> Необходимость и периодичность проведения работ по ремонту и окраске фасадов зданий определяются:</w:t>
            </w:r>
            <w:r w:rsidRPr="00323277">
              <w:br/>
              <w:t xml:space="preserve">владельцами исходя из </w:t>
            </w:r>
            <w:r w:rsidRPr="00323277">
              <w:sym w:font="Symbol" w:char="F020"/>
            </w:r>
            <w:r w:rsidRPr="00323277">
              <w:t>существующего с</w:t>
            </w:r>
            <w:r>
              <w:t>остояния фасада;</w:t>
            </w:r>
            <w:r>
              <w:br/>
              <w:t xml:space="preserve">администрацией </w:t>
            </w:r>
            <w:proofErr w:type="spellStart"/>
            <w:r>
              <w:t>Половино-Черемховского</w:t>
            </w:r>
            <w:proofErr w:type="spellEnd"/>
            <w:r>
              <w:t xml:space="preserve"> муниципального образования</w:t>
            </w:r>
            <w:r w:rsidRPr="00323277">
              <w:t xml:space="preserve"> – с обязательной выдачей соответствующих предписаний.</w:t>
            </w:r>
          </w:p>
          <w:p w:rsidR="00AA49BB" w:rsidRPr="00323277" w:rsidRDefault="00AA49BB" w:rsidP="00850EB3">
            <w:pPr>
              <w:pStyle w:val="a3"/>
              <w:jc w:val="both"/>
            </w:pPr>
            <w:r w:rsidRPr="00323277">
              <w:br/>
            </w:r>
            <w:r w:rsidRPr="00323277">
              <w:rPr>
                <w:b/>
              </w:rPr>
              <w:t>7.10.</w:t>
            </w:r>
            <w:r w:rsidRPr="00323277">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AA49BB" w:rsidRPr="00323277" w:rsidRDefault="00AA49BB" w:rsidP="00850EB3">
            <w:pPr>
              <w:pStyle w:val="a3"/>
              <w:jc w:val="both"/>
            </w:pPr>
            <w:r w:rsidRPr="00323277">
              <w:br/>
            </w:r>
            <w:r w:rsidRPr="00323277">
              <w:rPr>
                <w:b/>
              </w:rPr>
              <w:t>7.11.</w:t>
            </w:r>
            <w:r w:rsidRPr="00323277">
              <w:t xml:space="preserve"> При проведении работ на фасадах зданий, представляющих историко-архитектурную ценность, необходимо наличие специаль</w:t>
            </w:r>
            <w:r w:rsidRPr="00323277">
              <w:softHyphen/>
              <w:t>ного проекта, согласованного с органами по охране памятников исто</w:t>
            </w:r>
            <w:r w:rsidRPr="00323277">
              <w:softHyphen/>
              <w:t>рии и культуры.</w:t>
            </w:r>
          </w:p>
          <w:p w:rsidR="00AA49BB" w:rsidRPr="00323277" w:rsidRDefault="00AA49BB" w:rsidP="00850EB3">
            <w:pPr>
              <w:pStyle w:val="a3"/>
              <w:jc w:val="both"/>
            </w:pPr>
            <w:r w:rsidRPr="00323277">
              <w:br/>
            </w:r>
            <w:r w:rsidRPr="00323277">
              <w:rPr>
                <w:b/>
              </w:rPr>
              <w:t>7.12.</w:t>
            </w:r>
            <w:r w:rsidRPr="00323277">
              <w:t xml:space="preserve"> Изменение некоторых деталей фасадов зданий, устройство но</w:t>
            </w:r>
            <w:r w:rsidRPr="00323277">
              <w:softHyphen/>
              <w:t>вых балконов, оконных и двер</w:t>
            </w:r>
            <w:r>
              <w:t xml:space="preserve">ных проемов (входов) </w:t>
            </w:r>
            <w:r w:rsidRPr="00323277">
              <w:t xml:space="preserve"> со</w:t>
            </w:r>
            <w:r w:rsidRPr="00323277">
              <w:softHyphen/>
              <w:t xml:space="preserve">гласовываются с Администрации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r w:rsidRPr="00323277">
              <w:br/>
            </w:r>
            <w:r w:rsidRPr="00323277">
              <w:rPr>
                <w:b/>
              </w:rPr>
              <w:t>7.13.</w:t>
            </w:r>
            <w:r w:rsidRPr="00323277">
              <w:t xml:space="preserve"> После окончания работ на фасадах зданий обязательна очист</w:t>
            </w:r>
            <w:r w:rsidRPr="00323277">
              <w:softHyphen/>
              <w:t>ка, мойка прилегающих строений и территорий (пешеходных доро</w:t>
            </w:r>
            <w:r w:rsidRPr="00323277">
              <w:softHyphen/>
              <w:t>жек, улиц, газонов и т.д.).</w:t>
            </w:r>
          </w:p>
          <w:p w:rsidR="00AA49BB" w:rsidRPr="00323277" w:rsidRDefault="00AA49BB" w:rsidP="00850EB3">
            <w:pPr>
              <w:pStyle w:val="a3"/>
              <w:jc w:val="both"/>
            </w:pPr>
            <w:r w:rsidRPr="00323277">
              <w:br/>
            </w:r>
            <w:r w:rsidRPr="00323277">
              <w:rPr>
                <w:b/>
              </w:rPr>
              <w:t>7.14.</w:t>
            </w:r>
            <w:r w:rsidRPr="00323277">
              <w:t xml:space="preserve"> Строительный мусор, образуемый при ремонте зданий, дол</w:t>
            </w:r>
            <w:r w:rsidRPr="00323277">
              <w:softHyphen/>
              <w:t>жен собираться и ежедневно вывозиться в места санкционированного складирования.</w:t>
            </w:r>
          </w:p>
          <w:p w:rsidR="00AA49BB" w:rsidRPr="00323277" w:rsidRDefault="00AA49BB" w:rsidP="00850EB3">
            <w:pPr>
              <w:pStyle w:val="a3"/>
              <w:jc w:val="both"/>
            </w:pPr>
            <w:r w:rsidRPr="00323277">
              <w:br/>
            </w:r>
            <w:r w:rsidRPr="00323277">
              <w:rPr>
                <w:b/>
              </w:rPr>
              <w:t>7.15.</w:t>
            </w:r>
            <w:r w:rsidRPr="00323277">
              <w:t xml:space="preserve">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AA49BB" w:rsidRPr="00323277" w:rsidRDefault="00AA49BB" w:rsidP="00850EB3">
            <w:pPr>
              <w:pStyle w:val="a3"/>
              <w:jc w:val="both"/>
            </w:pPr>
            <w:r w:rsidRPr="00323277">
              <w:br/>
            </w:r>
            <w:r w:rsidRPr="00323277">
              <w:rPr>
                <w:b/>
              </w:rPr>
              <w:t>7.16.</w:t>
            </w:r>
            <w:r w:rsidRPr="00323277">
              <w:t xml:space="preserve"> За установку и содержание на фасадах зданий вывесок, ре</w:t>
            </w:r>
            <w:r w:rsidRPr="00323277">
              <w:softHyphen/>
              <w:t xml:space="preserve">клам, аншлагов, номерных </w:t>
            </w:r>
            <w:r w:rsidRPr="00323277">
              <w:lastRenderedPageBreak/>
              <w:t>знаков несут ответственность владельцы зданий.</w:t>
            </w:r>
          </w:p>
          <w:p w:rsidR="00AA49BB" w:rsidRPr="00323277" w:rsidRDefault="00AA49BB" w:rsidP="00850EB3">
            <w:pPr>
              <w:pStyle w:val="a3"/>
              <w:jc w:val="both"/>
            </w:pPr>
            <w:r w:rsidRPr="00323277">
              <w:br/>
            </w:r>
            <w:r w:rsidRPr="00323277">
              <w:rPr>
                <w:b/>
              </w:rPr>
              <w:t>7.17.</w:t>
            </w:r>
            <w:r w:rsidRPr="00323277">
              <w:t xml:space="preserve"> С наступлением темного времени суток долж</w:t>
            </w:r>
            <w:r w:rsidRPr="00323277">
              <w:softHyphen/>
              <w:t>ны освещаться дворы, арки.</w:t>
            </w:r>
          </w:p>
          <w:p w:rsidR="00AA49BB" w:rsidRPr="00A40039" w:rsidRDefault="00AA49BB" w:rsidP="00850EB3">
            <w:pPr>
              <w:pStyle w:val="a3"/>
              <w:jc w:val="center"/>
              <w:rPr>
                <w:b/>
                <w:sz w:val="28"/>
                <w:szCs w:val="28"/>
              </w:rPr>
            </w:pPr>
            <w:r w:rsidRPr="00323277">
              <w:br/>
            </w:r>
            <w:r w:rsidRPr="00A40039">
              <w:rPr>
                <w:b/>
                <w:sz w:val="28"/>
                <w:szCs w:val="28"/>
              </w:rP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Pr="00A40039">
              <w:rPr>
                <w:b/>
                <w:sz w:val="28"/>
                <w:szCs w:val="28"/>
              </w:rPr>
              <w:t>Половино-Черемховского</w:t>
            </w:r>
            <w:proofErr w:type="spellEnd"/>
            <w:r w:rsidRPr="00A40039">
              <w:rPr>
                <w:b/>
                <w:sz w:val="28"/>
                <w:szCs w:val="28"/>
              </w:rPr>
              <w:t xml:space="preserve"> муниципального образования.</w:t>
            </w:r>
          </w:p>
          <w:p w:rsidR="00AA49BB" w:rsidRPr="00323277" w:rsidRDefault="00AA49BB" w:rsidP="00850EB3">
            <w:pPr>
              <w:pStyle w:val="a3"/>
              <w:jc w:val="both"/>
            </w:pPr>
            <w:r w:rsidRPr="00323277">
              <w:rPr>
                <w:b/>
              </w:rPr>
              <w:br/>
              <w:t>8.1.</w:t>
            </w:r>
            <w:r w:rsidRPr="00323277">
              <w:t xml:space="preserve"> Производство строительства (ремонта) подземных коммуни</w:t>
            </w:r>
            <w:r w:rsidRPr="00323277">
              <w:softHyphen/>
              <w:t xml:space="preserve">каций и других видов земляных работ осуществляется на основании письменного разрешения Администрации </w:t>
            </w:r>
            <w:proofErr w:type="spellStart"/>
            <w:r>
              <w:t>Половино-Черемховского</w:t>
            </w:r>
            <w:proofErr w:type="spellEnd"/>
            <w:r>
              <w:t xml:space="preserve"> муниципального образования</w:t>
            </w:r>
            <w:r w:rsidRPr="00323277">
              <w:t>.</w:t>
            </w:r>
          </w:p>
          <w:p w:rsidR="00AA49BB" w:rsidRDefault="00AA49BB" w:rsidP="00850EB3">
            <w:pPr>
              <w:pStyle w:val="a3"/>
            </w:pPr>
            <w:r w:rsidRPr="00323277">
              <w:br/>
            </w:r>
            <w:r w:rsidRPr="00323277">
              <w:rPr>
                <w:b/>
              </w:rPr>
              <w:t>8.2.</w:t>
            </w:r>
            <w:r w:rsidRPr="00323277">
              <w:t xml:space="preserve"> На производство работ выдаются:</w:t>
            </w:r>
            <w:r w:rsidRPr="00323277">
              <w:br/>
              <w:t xml:space="preserve">разрешение при </w:t>
            </w:r>
            <w:r w:rsidRPr="00323277">
              <w:sym w:font="Symbol" w:char="F020"/>
            </w:r>
            <w:r w:rsidRPr="00323277">
              <w:t>плановом строительстве (ремонте);</w:t>
            </w:r>
            <w:r>
              <w:br/>
              <w:t>разрешение на аварийный ремонт;</w:t>
            </w:r>
          </w:p>
          <w:p w:rsidR="00AA49BB" w:rsidRPr="00323277" w:rsidRDefault="00AA49BB" w:rsidP="00850EB3">
            <w:pPr>
              <w:pStyle w:val="a3"/>
            </w:pPr>
            <w:r>
              <w:t>Разрешение на производство земляных работ;</w:t>
            </w:r>
          </w:p>
          <w:p w:rsidR="00AA49BB" w:rsidRPr="00323277" w:rsidRDefault="00AA49BB" w:rsidP="00850EB3">
            <w:pPr>
              <w:pStyle w:val="a3"/>
              <w:jc w:val="both"/>
            </w:pPr>
            <w:r w:rsidRPr="00323277">
              <w:br/>
            </w:r>
            <w:r w:rsidRPr="00323277">
              <w:rPr>
                <w:b/>
              </w:rPr>
              <w:t>8.2.1.</w:t>
            </w:r>
            <w:r w:rsidRPr="00323277">
              <w:t xml:space="preserve"> Разрешение выдается Администрацией </w:t>
            </w:r>
            <w:proofErr w:type="spellStart"/>
            <w:r>
              <w:t>Половино-Черемховского</w:t>
            </w:r>
            <w:proofErr w:type="spellEnd"/>
            <w:r>
              <w:t xml:space="preserve"> муниципального образования</w:t>
            </w:r>
            <w:r w:rsidRPr="00323277">
              <w:t>, в течение трех суток со дня по</w:t>
            </w:r>
            <w:r w:rsidRPr="00323277">
              <w:softHyphen/>
              <w:t>дачи заявления и необходимых документов.</w:t>
            </w:r>
          </w:p>
          <w:p w:rsidR="00AA49BB" w:rsidRPr="00323277" w:rsidRDefault="00AA49BB" w:rsidP="00850EB3">
            <w:pPr>
              <w:pStyle w:val="a3"/>
              <w:jc w:val="both"/>
            </w:pPr>
            <w:r w:rsidRPr="00323277">
              <w:br/>
            </w:r>
            <w:r w:rsidRPr="00323277">
              <w:rPr>
                <w:b/>
              </w:rPr>
              <w:t>8.2.2.</w:t>
            </w:r>
            <w:r w:rsidRPr="00323277">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AA49BB" w:rsidRPr="00323277" w:rsidRDefault="00AA49BB" w:rsidP="00850EB3">
            <w:pPr>
              <w:pStyle w:val="a3"/>
              <w:jc w:val="both"/>
            </w:pPr>
            <w:r w:rsidRPr="00323277">
              <w:br/>
            </w:r>
            <w:r w:rsidRPr="00323277">
              <w:rPr>
                <w:b/>
              </w:rPr>
              <w:t>8.2.3.</w:t>
            </w:r>
            <w:r w:rsidRPr="00323277">
              <w:t xml:space="preserve"> Копия разрешения должна храниться на месте производства работ и предъявляться по первому требованию должностных лиц ор</w:t>
            </w:r>
            <w:r w:rsidRPr="00323277">
              <w:softHyphen/>
              <w:t>ганов государственного и муниципального контроля.</w:t>
            </w:r>
          </w:p>
          <w:p w:rsidR="00AA49BB" w:rsidRPr="00323277" w:rsidRDefault="00AA49BB" w:rsidP="00850EB3">
            <w:pPr>
              <w:pStyle w:val="a3"/>
              <w:jc w:val="both"/>
            </w:pPr>
            <w:r w:rsidRPr="00323277">
              <w:br/>
            </w:r>
            <w:r w:rsidRPr="00323277">
              <w:rPr>
                <w:b/>
              </w:rPr>
              <w:t>8.2.4.</w:t>
            </w:r>
            <w:r w:rsidRPr="00323277">
              <w:t xml:space="preserve"> В случае если в процессе производства работ внесены изме</w:t>
            </w:r>
            <w:r w:rsidRPr="00323277">
              <w:softHyphen/>
              <w:t xml:space="preserve">нения в условия, на которых выдано разрешение, исполнитель работ незамедлительно информирует Администрацию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r w:rsidRPr="00323277">
              <w:br/>
            </w:r>
            <w:r w:rsidRPr="00323277">
              <w:rPr>
                <w:b/>
              </w:rPr>
              <w:t>8.2.5.</w:t>
            </w:r>
            <w:r w:rsidRPr="00323277">
              <w:t xml:space="preserve"> </w:t>
            </w:r>
            <w:proofErr w:type="gramStart"/>
            <w:r w:rsidRPr="00323277">
              <w:t>Аварийные работы разрешается выполнять немедленно, с одновременным уведомлением в течение 1 часа владельцев подзем</w:t>
            </w:r>
            <w:r w:rsidRPr="00323277">
              <w:softHyphen/>
              <w:t>ных коммуникаций, попадающих в зону производства работ и со</w:t>
            </w:r>
            <w:r w:rsidRPr="00323277">
              <w:softHyphen/>
              <w:t>ответству</w:t>
            </w:r>
            <w:r>
              <w:t>ющих служб</w:t>
            </w:r>
            <w:r w:rsidRPr="00323277">
              <w:t xml:space="preserve">, ГИБДД, Администрации </w:t>
            </w:r>
            <w:proofErr w:type="spellStart"/>
            <w:r>
              <w:t>Половино-Черемховского</w:t>
            </w:r>
            <w:proofErr w:type="spellEnd"/>
            <w:r>
              <w:t xml:space="preserve"> муниципального образования</w:t>
            </w:r>
            <w:r w:rsidRPr="00323277">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AA49BB" w:rsidRPr="00323277" w:rsidRDefault="00AA49BB" w:rsidP="00850EB3">
            <w:pPr>
              <w:pStyle w:val="a3"/>
              <w:jc w:val="both"/>
            </w:pPr>
            <w:r w:rsidRPr="00323277">
              <w:br/>
            </w:r>
            <w:r w:rsidRPr="00323277">
              <w:rPr>
                <w:b/>
              </w:rPr>
              <w:t>8.2.6.</w:t>
            </w:r>
            <w:r w:rsidRPr="00323277">
              <w:t xml:space="preserve"> Строительная организация, или физическое лицо, выполня</w:t>
            </w:r>
            <w:r w:rsidRPr="00323277">
              <w:softHyphen/>
              <w:t>ющее строительные (ремонтные) работы, несет полную ответствен</w:t>
            </w:r>
            <w:r w:rsidRPr="00323277">
              <w:softHyphen/>
              <w:t>ность за качество восстановления нарушенного в процессе выполне</w:t>
            </w:r>
            <w:r w:rsidRPr="00323277">
              <w:softHyphen/>
              <w:t>ния работ дорожного покрытия, тротуаров, газонов, зеленых насаж</w:t>
            </w:r>
            <w:r w:rsidRPr="00323277">
              <w:softHyphen/>
              <w:t>дений, элементов благоустройства и т.п. и в случае выявления брака в течение года после выполнения работ обязаны устранить его.</w:t>
            </w:r>
          </w:p>
          <w:p w:rsidR="00AA49BB" w:rsidRPr="00323277" w:rsidRDefault="00AA49BB" w:rsidP="00850EB3">
            <w:pPr>
              <w:pStyle w:val="a3"/>
              <w:jc w:val="both"/>
            </w:pPr>
            <w:r w:rsidRPr="00323277">
              <w:br/>
            </w:r>
            <w:r w:rsidRPr="00323277">
              <w:rPr>
                <w:b/>
              </w:rPr>
              <w:t>8.2.7.</w:t>
            </w:r>
            <w:r w:rsidRPr="00323277">
              <w:t xml:space="preserve"> Выполнение строительства (ремонта) подземных коммуни</w:t>
            </w:r>
            <w:r w:rsidRPr="00323277">
              <w:softHyphen/>
              <w:t>каций, капитального ремонта тротуаров и прочих земляных работ без получения разрешения, как и выполнение не указанных в разре</w:t>
            </w:r>
            <w:r w:rsidRPr="00323277">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AA49BB" w:rsidRPr="00323277" w:rsidRDefault="00AA49BB" w:rsidP="00850EB3">
            <w:pPr>
              <w:pStyle w:val="a3"/>
              <w:jc w:val="both"/>
            </w:pPr>
            <w:r w:rsidRPr="00323277">
              <w:br/>
            </w:r>
            <w:r w:rsidRPr="00323277">
              <w:rPr>
                <w:b/>
              </w:rPr>
              <w:t>8.2.8.</w:t>
            </w:r>
            <w:r w:rsidRPr="00323277">
              <w:t xml:space="preserve"> В случае обнаружения ответственными лицами несанкцио</w:t>
            </w:r>
            <w:r w:rsidRPr="00323277">
              <w:softHyphen/>
              <w:t>нированного проведения работ они должны быть немедленно прио</w:t>
            </w:r>
            <w:r w:rsidRPr="00323277">
              <w:softHyphen/>
              <w:t xml:space="preserve">становлены, нарушенный земляной покров должен </w:t>
            </w:r>
            <w:r w:rsidRPr="00323277">
              <w:lastRenderedPageBreak/>
              <w:t>быть восстанов</w:t>
            </w:r>
            <w:r w:rsidRPr="00323277">
              <w:softHyphen/>
              <w:t>лен силами нарушителя.</w:t>
            </w:r>
          </w:p>
          <w:p w:rsidR="00AA49BB" w:rsidRDefault="00AA49BB" w:rsidP="00850EB3">
            <w:pPr>
              <w:pStyle w:val="a3"/>
              <w:jc w:val="both"/>
            </w:pPr>
            <w:r w:rsidRPr="00323277">
              <w:br/>
            </w:r>
            <w:r w:rsidRPr="00323277">
              <w:rPr>
                <w:b/>
              </w:rPr>
              <w:t>8.3.</w:t>
            </w:r>
            <w:r w:rsidRPr="00323277">
              <w:t xml:space="preserve"> Юридические и физические лица выполняют капитальный ремонт дорог, пешеходных дорожек и тротуаров, </w:t>
            </w:r>
            <w:proofErr w:type="gramStart"/>
            <w:r w:rsidRPr="00323277">
              <w:t>согласно</w:t>
            </w:r>
            <w:proofErr w:type="gramEnd"/>
            <w:r w:rsidRPr="00323277">
              <w:t xml:space="preserve"> утвержденного проек</w:t>
            </w:r>
            <w:r w:rsidRPr="00323277">
              <w:softHyphen/>
              <w:t xml:space="preserve">та в границах закрепленных территорий </w:t>
            </w:r>
            <w:proofErr w:type="spellStart"/>
            <w:r>
              <w:t>Половино-Черемховского</w:t>
            </w:r>
            <w:proofErr w:type="spellEnd"/>
            <w:r>
              <w:t xml:space="preserve"> муниципального образования.</w:t>
            </w:r>
          </w:p>
          <w:p w:rsidR="00AA49BB" w:rsidRPr="00323277" w:rsidRDefault="00AA49BB" w:rsidP="00850EB3">
            <w:pPr>
              <w:pStyle w:val="a3"/>
            </w:pPr>
            <w:r w:rsidRPr="00323277">
              <w:br/>
            </w:r>
            <w:r w:rsidRPr="00323277">
              <w:rPr>
                <w:b/>
              </w:rPr>
              <w:t>8.4.</w:t>
            </w:r>
            <w:r w:rsidRPr="00323277">
              <w:t xml:space="preserve"> Производство работ.</w:t>
            </w:r>
            <w:r w:rsidRPr="00323277">
              <w:br/>
            </w:r>
            <w:r w:rsidRPr="00323277">
              <w:br/>
            </w:r>
            <w:r w:rsidRPr="00323277">
              <w:rPr>
                <w:b/>
              </w:rPr>
              <w:t>8.4.1.</w:t>
            </w:r>
            <w:r w:rsidRPr="00323277">
              <w:t xml:space="preserve"> Строительство (ремонт) подземных коммуникаций должно вестись в технологической последовательности согласно плану про</w:t>
            </w:r>
            <w:r w:rsidRPr="00323277">
              <w:softHyphen/>
              <w:t>изводства работ.</w:t>
            </w:r>
          </w:p>
          <w:p w:rsidR="00AA49BB" w:rsidRPr="00323277" w:rsidRDefault="00AA49BB" w:rsidP="00850EB3">
            <w:pPr>
              <w:pStyle w:val="a3"/>
            </w:pPr>
            <w:r w:rsidRPr="00323277">
              <w:br/>
            </w:r>
            <w:r w:rsidRPr="00323277">
              <w:rPr>
                <w:b/>
              </w:rPr>
              <w:t>8.4.2.</w:t>
            </w:r>
            <w:r w:rsidRPr="00323277">
              <w:t xml:space="preserve"> Строительная организация обязана до начала работ:</w:t>
            </w:r>
            <w:r w:rsidRPr="00323277">
              <w:br/>
            </w:r>
            <w:r>
              <w:t xml:space="preserve"> - о</w:t>
            </w:r>
            <w:r w:rsidRPr="00323277">
              <w:t>градить место производства работ барьерами стандартного типа, либо лентой, окрашенными в бело-красные цвета;</w:t>
            </w:r>
            <w:r>
              <w:br/>
              <w:t xml:space="preserve"> - в</w:t>
            </w:r>
            <w:r w:rsidRPr="00323277">
              <w:t xml:space="preserve"> темное время суток обеспечить ограждение сигнальными лам</w:t>
            </w:r>
            <w:r w:rsidRPr="00323277">
              <w:softHyphen/>
              <w:t>пами красного цвета;</w:t>
            </w:r>
            <w:r>
              <w:br/>
              <w:t xml:space="preserve"> - о</w:t>
            </w:r>
            <w:r w:rsidRPr="00323277">
              <w:t>беспечить установку дорожных знаков, предупреждающих о производстве строительных работ, а при необходимости схемы объ</w:t>
            </w:r>
            <w:r w:rsidRPr="00323277">
              <w:softHyphen/>
              <w:t>езда и указателей на всем протяжении объездного маршрута;</w:t>
            </w:r>
          </w:p>
          <w:p w:rsidR="00AA49BB" w:rsidRPr="00323277" w:rsidRDefault="00AA49BB" w:rsidP="00850EB3">
            <w:pPr>
              <w:pStyle w:val="a3"/>
              <w:jc w:val="both"/>
            </w:pPr>
            <w:r>
              <w:t xml:space="preserve"> - у</w:t>
            </w:r>
            <w:r w:rsidRPr="00323277">
              <w:t>становить пешеходные мостики для обеспечения нормального движения пешеходов;</w:t>
            </w:r>
            <w:r>
              <w:br/>
              <w:t xml:space="preserve"> - в</w:t>
            </w:r>
            <w:r w:rsidRPr="00323277">
              <w:t>ыставить информационный щит («Паспорт объекта») с указанием вида работ, наименования организации, номера контактного телефона, фамилии от</w:t>
            </w:r>
            <w:r w:rsidRPr="00323277">
              <w:softHyphen/>
              <w:t>ветственного исполнителя, сроков начала и окончания строительства (ремонта).</w:t>
            </w:r>
          </w:p>
          <w:p w:rsidR="00AA49BB" w:rsidRPr="00323277" w:rsidRDefault="00AA49BB" w:rsidP="00850EB3">
            <w:pPr>
              <w:pStyle w:val="a3"/>
              <w:jc w:val="both"/>
            </w:pPr>
            <w:r w:rsidRPr="00323277">
              <w:br/>
            </w:r>
            <w:r w:rsidRPr="00323277">
              <w:rPr>
                <w:b/>
              </w:rPr>
              <w:t>8.4.3.</w:t>
            </w:r>
            <w:r w:rsidRPr="00323277">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AA49BB" w:rsidRPr="00323277" w:rsidRDefault="00AA49BB" w:rsidP="00850EB3">
            <w:pPr>
              <w:pStyle w:val="a3"/>
              <w:jc w:val="both"/>
            </w:pPr>
            <w:r w:rsidRPr="00323277">
              <w:br/>
            </w:r>
            <w:r w:rsidRPr="00323277">
              <w:rPr>
                <w:b/>
              </w:rPr>
              <w:t>8.4.4.</w:t>
            </w:r>
            <w:r w:rsidRPr="00323277">
              <w:t xml:space="preserve"> При производстве работ плодородный слой почвы должен быть снят и использован при восстановлении разрытия.</w:t>
            </w:r>
          </w:p>
          <w:p w:rsidR="00AA49BB" w:rsidRPr="00323277" w:rsidRDefault="00AA49BB" w:rsidP="00850EB3">
            <w:pPr>
              <w:pStyle w:val="a3"/>
              <w:jc w:val="both"/>
            </w:pPr>
            <w:r w:rsidRPr="00323277">
              <w:br/>
            </w:r>
            <w:r w:rsidRPr="00323277">
              <w:rPr>
                <w:b/>
              </w:rPr>
              <w:t>8.4.5.</w:t>
            </w:r>
            <w:r w:rsidRPr="00323277">
              <w:t xml:space="preserve"> Разработка грунта в траншеях, пересекающих другие инже</w:t>
            </w:r>
            <w:r w:rsidRPr="00323277">
              <w:softHyphen/>
              <w:t>нерные коммуникации, а также их последующая засыпка допуска</w:t>
            </w:r>
            <w:r w:rsidRPr="00323277">
              <w:softHyphen/>
              <w:t>ется лишь в присутствии вызванных ответственных представителей организаций, эксплуатирующих эти коммуникации.</w:t>
            </w:r>
          </w:p>
          <w:p w:rsidR="00AA49BB" w:rsidRPr="00323277" w:rsidRDefault="00AA49BB" w:rsidP="00850EB3">
            <w:pPr>
              <w:pStyle w:val="a3"/>
              <w:jc w:val="both"/>
            </w:pPr>
            <w:r w:rsidRPr="00323277">
              <w:br/>
            </w:r>
            <w:r w:rsidRPr="00323277">
              <w:rPr>
                <w:b/>
              </w:rPr>
              <w:t>8.4.6.</w:t>
            </w:r>
            <w:r w:rsidRPr="00323277">
              <w:t xml:space="preserve"> В случае повреждения существующих подземных коммуни</w:t>
            </w:r>
            <w:r w:rsidRPr="00323277">
              <w:softHyphen/>
              <w:t>каций по факту повреждения составляется акт с участием заинтере</w:t>
            </w:r>
            <w:r w:rsidRPr="00323277">
              <w:softHyphen/>
              <w:t xml:space="preserve">сованных организаций и Администрации </w:t>
            </w:r>
            <w:proofErr w:type="spellStart"/>
            <w:r>
              <w:t>Половино-Черемховского</w:t>
            </w:r>
            <w:proofErr w:type="spellEnd"/>
            <w:r>
              <w:t xml:space="preserve"> муниципального образования</w:t>
            </w:r>
            <w:r w:rsidRPr="00323277">
              <w:t>. Поврежденные коммуни</w:t>
            </w:r>
            <w:r w:rsidRPr="00323277">
              <w:softHyphen/>
              <w:t>кации восстанавливаются силами и за счет виновника повреждения.</w:t>
            </w:r>
          </w:p>
          <w:p w:rsidR="00AA49BB" w:rsidRPr="00323277" w:rsidRDefault="00AA49BB" w:rsidP="00850EB3">
            <w:pPr>
              <w:pStyle w:val="a3"/>
              <w:jc w:val="both"/>
            </w:pPr>
            <w:r w:rsidRPr="00323277">
              <w:br/>
            </w:r>
            <w:r w:rsidRPr="00323277">
              <w:rPr>
                <w:b/>
              </w:rPr>
              <w:t>8.4.7.</w:t>
            </w:r>
            <w:r w:rsidRPr="00323277">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AA49BB" w:rsidRPr="00645A65" w:rsidRDefault="00AA49BB" w:rsidP="00850EB3">
            <w:pPr>
              <w:pStyle w:val="a3"/>
              <w:jc w:val="center"/>
            </w:pPr>
            <w:r w:rsidRPr="00323277">
              <w:br/>
            </w:r>
            <w:r w:rsidRPr="00323277">
              <w:rPr>
                <w:b/>
              </w:rPr>
              <w:t>8.4.8.</w:t>
            </w:r>
            <w:r w:rsidRPr="00323277">
              <w:t xml:space="preserve"> Датой окончания строительства подземных коммуникаций считается дата</w:t>
            </w:r>
            <w:r>
              <w:t xml:space="preserve"> подписания акта</w:t>
            </w:r>
            <w:r w:rsidRPr="00323277">
              <w:t xml:space="preserve"> приемочной комис</w:t>
            </w:r>
            <w:r w:rsidRPr="00323277">
              <w:softHyphen/>
              <w:t>сией. Датой окончания ремонта (в том числе аварийного) подземных коммуникаций считается дата выдачи акта выполненных работ.</w:t>
            </w:r>
            <w:r w:rsidRPr="00323277">
              <w:br/>
            </w:r>
            <w:r w:rsidRPr="00323277">
              <w:br/>
            </w:r>
            <w:r w:rsidRPr="00414953">
              <w:rPr>
                <w:b/>
                <w:sz w:val="28"/>
                <w:szCs w:val="28"/>
              </w:rPr>
              <w:t>9. Особые условия уборки и благоустройства.</w:t>
            </w:r>
            <w:r w:rsidRPr="00414953">
              <w:rPr>
                <w:sz w:val="28"/>
                <w:szCs w:val="28"/>
              </w:rPr>
              <w:br/>
            </w:r>
            <w:r w:rsidRPr="00323277">
              <w:br/>
            </w:r>
            <w:r w:rsidRPr="00323277">
              <w:rPr>
                <w:b/>
              </w:rPr>
              <w:t>9.1.</w:t>
            </w:r>
            <w:r w:rsidRPr="00323277">
              <w:t xml:space="preserve"> При любых видах уборки на территории </w:t>
            </w:r>
            <w:proofErr w:type="spellStart"/>
            <w:r>
              <w:t>Половино-Черемховского</w:t>
            </w:r>
            <w:proofErr w:type="spellEnd"/>
            <w:r>
              <w:t xml:space="preserve"> муниципального образования</w:t>
            </w:r>
            <w:r w:rsidRPr="00323277">
              <w:t xml:space="preserve"> ЗАПРЕЩАЕТСЯ:</w:t>
            </w:r>
          </w:p>
          <w:p w:rsidR="00AA49BB" w:rsidRPr="00323277" w:rsidRDefault="00AA49BB" w:rsidP="00850EB3">
            <w:pPr>
              <w:pStyle w:val="a3"/>
              <w:jc w:val="both"/>
            </w:pPr>
            <w:r>
              <w:t xml:space="preserve"> - в</w:t>
            </w:r>
            <w:r w:rsidRPr="00323277">
              <w:t xml:space="preserve">ывозить и выгружать бытовой, строительный мусор и грунт, промышленные отходы и </w:t>
            </w:r>
            <w:proofErr w:type="spellStart"/>
            <w:r w:rsidRPr="00323277">
              <w:lastRenderedPageBreak/>
              <w:t>хозфекальные</w:t>
            </w:r>
            <w:proofErr w:type="spellEnd"/>
            <w:r w:rsidRPr="00323277">
              <w:t xml:space="preserve"> сточные воды из вы</w:t>
            </w:r>
            <w:r w:rsidRPr="00323277">
              <w:softHyphen/>
              <w:t>гребных ям в места, не отведенные для этой цели органом мест</w:t>
            </w:r>
            <w:r w:rsidRPr="00323277">
              <w:softHyphen/>
              <w:t>ного самоуправления и не согласованные с органами санитарно-эп</w:t>
            </w:r>
            <w:r>
              <w:t>идемиологического надзора</w:t>
            </w:r>
            <w:r w:rsidRPr="00323277">
              <w:t>.</w:t>
            </w:r>
          </w:p>
          <w:p w:rsidR="00AA49BB" w:rsidRPr="00323277" w:rsidRDefault="00AA49BB" w:rsidP="00850EB3">
            <w:pPr>
              <w:pStyle w:val="a3"/>
              <w:jc w:val="both"/>
            </w:pPr>
            <w:r>
              <w:t xml:space="preserve"> - с</w:t>
            </w:r>
            <w:r w:rsidRPr="00323277">
              <w:t>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323277">
              <w:softHyphen/>
              <w:t>ний и индивидуальных домовладений, на санкционированных свал</w:t>
            </w:r>
            <w:r w:rsidRPr="00323277">
              <w:softHyphen/>
              <w:t>ках, в контейнерах, а также закапывать бытовые отходы в землю.</w:t>
            </w:r>
          </w:p>
          <w:p w:rsidR="00AA49BB" w:rsidRPr="00323277" w:rsidRDefault="00AA49BB" w:rsidP="00850EB3">
            <w:pPr>
              <w:pStyle w:val="a3"/>
              <w:jc w:val="both"/>
            </w:pPr>
            <w:r>
              <w:t xml:space="preserve"> - с</w:t>
            </w:r>
            <w:r w:rsidRPr="00323277">
              <w:t>орить на улицах, площадях и в других общественных ме</w:t>
            </w:r>
            <w:r w:rsidRPr="00323277">
              <w:softHyphen/>
              <w:t>стах, выставлять тару с мусором и пищевыми отходами на улицы.</w:t>
            </w:r>
          </w:p>
          <w:p w:rsidR="00AA49BB" w:rsidRPr="00323277" w:rsidRDefault="00AA49BB" w:rsidP="00850EB3">
            <w:pPr>
              <w:pStyle w:val="a3"/>
              <w:jc w:val="both"/>
            </w:pPr>
            <w:r>
              <w:t xml:space="preserve"> - п</w:t>
            </w:r>
            <w:r w:rsidRPr="00323277">
              <w:t>редприятиям, организациям и населению сбрасывать в во</w:t>
            </w:r>
            <w:r w:rsidRPr="00323277">
              <w:softHyphen/>
              <w:t>доемы бытовые, производственные отходы и загрязнять воду и при</w:t>
            </w:r>
            <w:r w:rsidRPr="00323277">
              <w:softHyphen/>
              <w:t>легающую к водоему территорию.</w:t>
            </w:r>
          </w:p>
          <w:p w:rsidR="00AA49BB" w:rsidRPr="00323277" w:rsidRDefault="00AA49BB" w:rsidP="00850EB3">
            <w:pPr>
              <w:pStyle w:val="a3"/>
            </w:pPr>
            <w:r>
              <w:t xml:space="preserve"> - </w:t>
            </w:r>
            <w:r w:rsidRPr="00323277">
              <w:t>Сметать мус</w:t>
            </w:r>
            <w:r>
              <w:t>ор на проезжую часть улиц</w:t>
            </w:r>
            <w:r w:rsidRPr="00323277">
              <w:t>.</w:t>
            </w:r>
            <w:r w:rsidRPr="00323277">
              <w:br/>
            </w:r>
            <w:r w:rsidRPr="00323277">
              <w:br/>
            </w:r>
            <w:r w:rsidRPr="00323277">
              <w:rPr>
                <w:b/>
              </w:rPr>
              <w:t>9.2.</w:t>
            </w:r>
            <w:r w:rsidRPr="00323277">
              <w:t xml:space="preserve"> На территории </w:t>
            </w:r>
            <w:proofErr w:type="spellStart"/>
            <w:r>
              <w:t>Половино-Черемховского</w:t>
            </w:r>
            <w:proofErr w:type="spellEnd"/>
            <w:r>
              <w:t xml:space="preserve"> муниципального образования ЗАПРЕЩАЕТСЯ:</w:t>
            </w:r>
            <w:r>
              <w:br/>
              <w:t xml:space="preserve"> - у</w:t>
            </w:r>
            <w:r w:rsidRPr="00323277">
              <w:t>страивать выпуск бытовых сточных вод из канализаций жи</w:t>
            </w:r>
            <w:r w:rsidRPr="00323277">
              <w:softHyphen/>
              <w:t>лых домов открытым способом в водоемы,  на проезжую часть дорог, на рельеф местности, в грунтовые лотки и обочину доро</w:t>
            </w:r>
            <w:r>
              <w:t>г, на прочие смежные территории;</w:t>
            </w:r>
          </w:p>
          <w:p w:rsidR="00AA49BB" w:rsidRPr="00323277" w:rsidRDefault="00AA49BB" w:rsidP="00850EB3">
            <w:pPr>
              <w:pStyle w:val="a3"/>
              <w:jc w:val="both"/>
            </w:pPr>
            <w:r>
              <w:t xml:space="preserve"> - у</w:t>
            </w:r>
            <w:r w:rsidRPr="00323277">
              <w:t>страивать и использовать сливные ямы с</w:t>
            </w:r>
            <w:r>
              <w:t xml:space="preserve"> нарушением уста</w:t>
            </w:r>
            <w:r>
              <w:softHyphen/>
              <w:t>новленных норм;</w:t>
            </w:r>
          </w:p>
          <w:p w:rsidR="00AA49BB" w:rsidRPr="00323277" w:rsidRDefault="00AA49BB" w:rsidP="00850EB3">
            <w:pPr>
              <w:pStyle w:val="a3"/>
              <w:jc w:val="both"/>
            </w:pPr>
            <w:r>
              <w:t xml:space="preserve"> - п</w:t>
            </w:r>
            <w:r w:rsidRPr="00323277">
              <w:t>роизводить расклейку афиш, объявлений на фасадах зданий, столбах, деревьях, остановочных павильонах и других объектах, внешнего благоустройства, н</w:t>
            </w:r>
            <w:r>
              <w:t>е предназначенных для этой цели;</w:t>
            </w:r>
          </w:p>
          <w:p w:rsidR="00AA49BB" w:rsidRPr="00323277" w:rsidRDefault="00AA49BB" w:rsidP="00850EB3">
            <w:pPr>
              <w:pStyle w:val="a3"/>
              <w:jc w:val="both"/>
            </w:pPr>
            <w:r>
              <w:t xml:space="preserve"> - п</w:t>
            </w:r>
            <w:r w:rsidRPr="00323277">
              <w:t xml:space="preserve">роизводить переустройство наружных фасадов зданий, выходящих на улицу без разрешения Администрации </w:t>
            </w:r>
            <w:proofErr w:type="spellStart"/>
            <w:r>
              <w:t>Половино-Черемховского</w:t>
            </w:r>
            <w:proofErr w:type="spellEnd"/>
            <w:r>
              <w:t xml:space="preserve"> муниципального образования;</w:t>
            </w:r>
          </w:p>
          <w:p w:rsidR="00AA49BB" w:rsidRPr="00323277" w:rsidRDefault="00AA49BB" w:rsidP="00850EB3">
            <w:pPr>
              <w:pStyle w:val="a3"/>
              <w:jc w:val="both"/>
            </w:pPr>
            <w:r>
              <w:t xml:space="preserve"> - п</w:t>
            </w:r>
            <w:r w:rsidRPr="00323277">
              <w:t>роизводить посадку на</w:t>
            </w:r>
            <w:r>
              <w:t xml:space="preserve"> газонах улиц овощей всех видов;</w:t>
            </w:r>
          </w:p>
          <w:p w:rsidR="00AA49BB" w:rsidRPr="00323277" w:rsidRDefault="00AA49BB" w:rsidP="00850EB3">
            <w:pPr>
              <w:pStyle w:val="a3"/>
              <w:jc w:val="both"/>
            </w:pPr>
            <w:r>
              <w:t xml:space="preserve"> - с</w:t>
            </w:r>
            <w:r w:rsidRPr="00323277">
              <w:t>кладировать около торговых точек тару, запасы товаров, про</w:t>
            </w:r>
            <w:r w:rsidRPr="00323277">
              <w:softHyphen/>
              <w:t>изводить организацию торговл</w:t>
            </w:r>
            <w:r>
              <w:t>и без специального оборудования;</w:t>
            </w:r>
          </w:p>
          <w:p w:rsidR="00AA49BB" w:rsidRPr="00323277" w:rsidRDefault="00AA49BB" w:rsidP="00850EB3">
            <w:pPr>
              <w:pStyle w:val="a3"/>
              <w:jc w:val="both"/>
            </w:pPr>
            <w:r>
              <w:t xml:space="preserve"> - о</w:t>
            </w:r>
            <w:r w:rsidRPr="00323277">
              <w:t xml:space="preserve">граждать строительные площадки с уменьшением </w:t>
            </w:r>
            <w:r>
              <w:t>пеше</w:t>
            </w:r>
            <w:r>
              <w:softHyphen/>
              <w:t>ходных дорожек (тротуаров);</w:t>
            </w:r>
          </w:p>
          <w:p w:rsidR="00AA49BB" w:rsidRPr="00323277" w:rsidRDefault="00AA49BB" w:rsidP="00850EB3">
            <w:pPr>
              <w:pStyle w:val="a3"/>
              <w:jc w:val="both"/>
            </w:pPr>
            <w:r>
              <w:t xml:space="preserve"> - ю</w:t>
            </w:r>
            <w:r w:rsidRPr="00323277">
              <w:t>ридическим и физическим лицам складировать строитель</w:t>
            </w:r>
            <w:r w:rsidRPr="00323277">
              <w:softHyphen/>
              <w:t>ные материалы, органические удобрения (навоз), мусор на прилега</w:t>
            </w:r>
            <w:r w:rsidRPr="00323277">
              <w:softHyphen/>
              <w:t xml:space="preserve">ющих к строениям и домовладениям территориях без разрешения Администрации </w:t>
            </w:r>
            <w:proofErr w:type="spellStart"/>
            <w:r>
              <w:t>Половино-Черемховского</w:t>
            </w:r>
            <w:proofErr w:type="spellEnd"/>
            <w:r>
              <w:t xml:space="preserve"> муниципального образования на срок  более 1 месяца;</w:t>
            </w:r>
          </w:p>
          <w:p w:rsidR="00AA49BB" w:rsidRPr="00323277" w:rsidRDefault="00AA49BB" w:rsidP="00850EB3">
            <w:pPr>
              <w:pStyle w:val="a3"/>
              <w:jc w:val="both"/>
            </w:pPr>
            <w:r>
              <w:t xml:space="preserve"> - п</w:t>
            </w:r>
            <w:r w:rsidRPr="00323277">
              <w:t xml:space="preserve">овреждать или вырубать зеленые насаждения, в </w:t>
            </w:r>
            <w:r>
              <w:t>том числе деревья хвойных пород;</w:t>
            </w:r>
          </w:p>
          <w:p w:rsidR="00AA49BB" w:rsidRPr="00323277" w:rsidRDefault="00AA49BB" w:rsidP="00850EB3">
            <w:pPr>
              <w:pStyle w:val="a3"/>
              <w:jc w:val="both"/>
            </w:pPr>
            <w:r>
              <w:t xml:space="preserve"> - </w:t>
            </w:r>
            <w:proofErr w:type="gramStart"/>
            <w:r>
              <w:t>з</w:t>
            </w:r>
            <w:r w:rsidRPr="00323277">
              <w:t>ахламлять</w:t>
            </w:r>
            <w:proofErr w:type="gramEnd"/>
            <w:r w:rsidRPr="00323277">
              <w:t xml:space="preserve"> придомовые, дворовые территории общего пользования металлическим ломом, строительным, бытовым</w:t>
            </w:r>
            <w:r>
              <w:t xml:space="preserve"> мусо</w:t>
            </w:r>
            <w:r>
              <w:softHyphen/>
              <w:t>ром и другими материалами;</w:t>
            </w:r>
          </w:p>
          <w:p w:rsidR="00AA49BB" w:rsidRPr="00323277" w:rsidRDefault="00AA49BB" w:rsidP="00850EB3">
            <w:pPr>
              <w:pStyle w:val="a3"/>
              <w:jc w:val="both"/>
            </w:pPr>
            <w:r>
              <w:t xml:space="preserve"> - с</w:t>
            </w:r>
            <w:r w:rsidRPr="00323277">
              <w:t>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w:t>
            </w:r>
            <w:r w:rsidRPr="00323277">
              <w:softHyphen/>
            </w:r>
            <w:r>
              <w:t>лей и строительными материалами;</w:t>
            </w:r>
          </w:p>
          <w:p w:rsidR="00AA49BB" w:rsidRPr="00323277" w:rsidRDefault="00AA49BB" w:rsidP="00850EB3">
            <w:pPr>
              <w:pStyle w:val="a3"/>
              <w:jc w:val="both"/>
            </w:pPr>
            <w:r>
              <w:t xml:space="preserve"> - и</w:t>
            </w:r>
            <w:r w:rsidRPr="00323277">
              <w:t>спользовать питьевую воду не по назначению (полив, тех</w:t>
            </w:r>
            <w:r w:rsidRPr="00323277">
              <w:softHyphen/>
              <w:t>нич</w:t>
            </w:r>
            <w:r>
              <w:t>еские нужды) без приборов учета;</w:t>
            </w:r>
          </w:p>
          <w:p w:rsidR="00AA49BB" w:rsidRPr="00323277" w:rsidRDefault="00AA49BB" w:rsidP="00850EB3">
            <w:pPr>
              <w:pStyle w:val="a3"/>
              <w:jc w:val="both"/>
            </w:pPr>
            <w:r>
              <w:t xml:space="preserve"> - в</w:t>
            </w:r>
            <w:r w:rsidRPr="00323277">
              <w:t>ыливать помои на территории двора и на улицы, в</w:t>
            </w:r>
            <w:r>
              <w:t xml:space="preserve"> водо</w:t>
            </w:r>
            <w:r>
              <w:softHyphen/>
              <w:t>стоки</w:t>
            </w:r>
            <w:r w:rsidRPr="00323277">
              <w:t xml:space="preserve"> и прочие, не предн</w:t>
            </w:r>
            <w:r>
              <w:t>азначенные для этих целей места;</w:t>
            </w:r>
          </w:p>
          <w:p w:rsidR="00AA49BB" w:rsidRPr="00323277" w:rsidRDefault="00AA49BB" w:rsidP="00850EB3">
            <w:pPr>
              <w:pStyle w:val="a3"/>
              <w:jc w:val="both"/>
            </w:pPr>
            <w:r>
              <w:t xml:space="preserve"> - п</w:t>
            </w:r>
            <w:r w:rsidRPr="00323277">
              <w:t xml:space="preserve">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w:t>
            </w:r>
            <w:r>
              <w:t>предназначенных для этих целей;</w:t>
            </w:r>
          </w:p>
          <w:p w:rsidR="00AA49BB" w:rsidRPr="00323277" w:rsidRDefault="00AA49BB" w:rsidP="00850EB3">
            <w:pPr>
              <w:pStyle w:val="a3"/>
            </w:pPr>
            <w:r>
              <w:t xml:space="preserve"> - н</w:t>
            </w:r>
            <w:r w:rsidRPr="00323277">
              <w:t>аезд на б</w:t>
            </w:r>
            <w:r>
              <w:t>ордюры;</w:t>
            </w:r>
            <w:r w:rsidRPr="00323277">
              <w:br/>
            </w:r>
            <w:r w:rsidRPr="00323277">
              <w:br/>
            </w:r>
            <w:r w:rsidRPr="00323277">
              <w:rPr>
                <w:b/>
              </w:rPr>
              <w:t>9.3.</w:t>
            </w:r>
            <w:r w:rsidRPr="00323277">
              <w:t xml:space="preserve"> С целью обеспечения надлежащего санитарного состояния в н</w:t>
            </w:r>
            <w:r>
              <w:t>аселенных пунктах ЗАПРЕЩАЕТСЯ:</w:t>
            </w:r>
            <w:r>
              <w:br/>
              <w:t xml:space="preserve"> - к</w:t>
            </w:r>
            <w:r w:rsidRPr="00323277">
              <w:t>упать собак и других животных в водоемах, в местах массо</w:t>
            </w:r>
            <w:r w:rsidRPr="00323277">
              <w:softHyphen/>
              <w:t>вого купания, выгуливать животных в парках, скверах, бульварах, на детских площадках и с</w:t>
            </w:r>
            <w:r>
              <w:t>тадионах;</w:t>
            </w:r>
          </w:p>
          <w:p w:rsidR="00AA49BB" w:rsidRPr="00323277" w:rsidRDefault="00AA49BB" w:rsidP="00850EB3">
            <w:pPr>
              <w:pStyle w:val="a3"/>
              <w:jc w:val="both"/>
            </w:pPr>
            <w:r>
              <w:t xml:space="preserve"> - м</w:t>
            </w:r>
            <w:r w:rsidRPr="00323277">
              <w:t xml:space="preserve">ыть транспортные средства возле водоразборных питьевых колонок, </w:t>
            </w:r>
            <w:proofErr w:type="gramStart"/>
            <w:r w:rsidRPr="00323277">
              <w:t>местах</w:t>
            </w:r>
            <w:proofErr w:type="gramEnd"/>
            <w:r w:rsidRPr="00323277">
              <w:t xml:space="preserve"> общего </w:t>
            </w:r>
            <w:r w:rsidRPr="00323277">
              <w:lastRenderedPageBreak/>
              <w:t>п</w:t>
            </w:r>
            <w:r>
              <w:t>ользования и водоемах поселения;</w:t>
            </w:r>
          </w:p>
          <w:p w:rsidR="00AA49BB" w:rsidRPr="00323277" w:rsidRDefault="00AA49BB" w:rsidP="00850EB3">
            <w:pPr>
              <w:pStyle w:val="a3"/>
              <w:jc w:val="both"/>
            </w:pPr>
            <w:r>
              <w:t xml:space="preserve"> - в</w:t>
            </w:r>
            <w:r w:rsidRPr="00323277">
              <w:t>ыгуливать собак без намордник</w:t>
            </w:r>
            <w:r>
              <w:t>ов в местах общего пользо</w:t>
            </w:r>
            <w:r>
              <w:softHyphen/>
              <w:t>вания;</w:t>
            </w:r>
          </w:p>
          <w:p w:rsidR="00AA49BB" w:rsidRPr="00323277" w:rsidRDefault="00AA49BB" w:rsidP="00850EB3">
            <w:pPr>
              <w:pStyle w:val="a3"/>
              <w:jc w:val="both"/>
            </w:pPr>
            <w:r>
              <w:t xml:space="preserve"> - с</w:t>
            </w:r>
            <w:r w:rsidRPr="00323277">
              <w:t>одержать домашних животных и птиц в помещениях, не от</w:t>
            </w:r>
            <w:r w:rsidRPr="00323277">
              <w:softHyphen/>
              <w:t>вечающих санитарно-техническим требованиям, выпускать домаш</w:t>
            </w:r>
            <w:r w:rsidRPr="00323277">
              <w:softHyphen/>
              <w:t>них животных и птиц на улицы, территории общих дв</w:t>
            </w:r>
            <w:r>
              <w:t>оров, скверов, парков и кладбищ;</w:t>
            </w:r>
          </w:p>
          <w:p w:rsidR="00AA49BB" w:rsidRPr="00323277" w:rsidRDefault="00AA49BB" w:rsidP="00850EB3">
            <w:pPr>
              <w:pStyle w:val="a3"/>
              <w:jc w:val="both"/>
            </w:pPr>
            <w:r>
              <w:t xml:space="preserve"> - з</w:t>
            </w:r>
            <w:r w:rsidRPr="00323277">
              <w:t>агрязнять места общего пользования отходами жизн</w:t>
            </w:r>
            <w:r>
              <w:t>едеятельности домашних животных;</w:t>
            </w:r>
          </w:p>
          <w:p w:rsidR="00AA49BB" w:rsidRPr="00323277" w:rsidRDefault="00AA49BB" w:rsidP="00850EB3">
            <w:pPr>
              <w:pStyle w:val="a3"/>
              <w:jc w:val="both"/>
            </w:pPr>
            <w:r>
              <w:t xml:space="preserve"> - п</w:t>
            </w:r>
            <w:r w:rsidRPr="00323277">
              <w:t>роизводить торговлю фруктами, овощами и другими продуктами на улицах, площадях ста</w:t>
            </w:r>
            <w:r w:rsidRPr="00323277">
              <w:softHyphen/>
              <w:t>дионах и других мест</w:t>
            </w:r>
            <w:r>
              <w:t>ах, не отведенных для этой цели;</w:t>
            </w:r>
          </w:p>
          <w:p w:rsidR="00AA49BB" w:rsidRPr="00323277" w:rsidRDefault="00AA49BB" w:rsidP="00850EB3">
            <w:pPr>
              <w:pStyle w:val="a3"/>
              <w:jc w:val="both"/>
            </w:pPr>
            <w:r>
              <w:t xml:space="preserve"> - р</w:t>
            </w:r>
            <w:r w:rsidRPr="00323277">
              <w:t>азмещать объекты торговли, временные и сезонные сооружения, кафе, пивные и пр. на тротуарах и газонной части улиц, скверов, парковой и лесной зоны.</w:t>
            </w:r>
          </w:p>
          <w:p w:rsidR="00AA49BB" w:rsidRDefault="00AA49BB" w:rsidP="00850EB3">
            <w:pPr>
              <w:pStyle w:val="a3"/>
              <w:rPr>
                <w:b/>
                <w:sz w:val="28"/>
                <w:szCs w:val="28"/>
              </w:rPr>
            </w:pPr>
            <w:r>
              <w:t xml:space="preserve"> - д</w:t>
            </w:r>
            <w:r w:rsidRPr="00323277">
              <w:t>вижение по населенным пунктам и прочим д</w:t>
            </w:r>
            <w:r>
              <w:t>орогам общего пользования</w:t>
            </w:r>
            <w:r w:rsidRPr="00323277">
              <w:t xml:space="preserve"> загрязненного автотранспорта, перевозка мусо</w:t>
            </w:r>
            <w:r w:rsidRPr="00323277">
              <w:softHyphen/>
              <w:t>ра, сыпучих и жидких материалов без применения мер предосторож</w:t>
            </w:r>
            <w:r w:rsidRPr="00323277">
              <w:softHyphen/>
              <w:t>ности (полог, герметизация, мойка ходовой части и пр.), предотвра</w:t>
            </w:r>
            <w:r w:rsidRPr="00323277">
              <w:softHyphen/>
              <w:t>щающих загрязнение окружающей территории.</w:t>
            </w:r>
            <w:r w:rsidRPr="00323277">
              <w:br/>
            </w:r>
            <w:r w:rsidRPr="00323277">
              <w:br/>
              <w:t>КАТЕГОРИЧЕСКИ ЗАПРЕЩАЕТСЯ:</w:t>
            </w:r>
            <w:r w:rsidRPr="00323277">
              <w:br/>
              <w:t>посыпка технической солью или обработка солевым раствором тротуаров и проезжей части улицы при гололеде.</w:t>
            </w:r>
            <w:r w:rsidRPr="00323277">
              <w:br/>
            </w:r>
            <w:r>
              <w:t xml:space="preserve">         </w:t>
            </w:r>
            <w:r w:rsidRPr="00F70509">
              <w:rPr>
                <w:b/>
                <w:sz w:val="28"/>
                <w:szCs w:val="28"/>
              </w:rPr>
              <w:t xml:space="preserve">10.Содержание животных и птицы на территории </w:t>
            </w:r>
            <w:proofErr w:type="spellStart"/>
            <w:r w:rsidRPr="00F70509">
              <w:rPr>
                <w:b/>
                <w:sz w:val="28"/>
                <w:szCs w:val="28"/>
              </w:rPr>
              <w:t>Половино</w:t>
            </w:r>
            <w:proofErr w:type="spellEnd"/>
            <w:r w:rsidRPr="00F70509">
              <w:rPr>
                <w:b/>
                <w:sz w:val="28"/>
                <w:szCs w:val="28"/>
              </w:rPr>
              <w:t>-</w:t>
            </w:r>
            <w:r>
              <w:rPr>
                <w:b/>
                <w:sz w:val="28"/>
                <w:szCs w:val="28"/>
              </w:rPr>
              <w:t xml:space="preserve">      </w:t>
            </w:r>
          </w:p>
          <w:p w:rsidR="00AA49BB" w:rsidRPr="00645A65" w:rsidRDefault="00AA49BB" w:rsidP="00850EB3">
            <w:pPr>
              <w:pStyle w:val="a3"/>
            </w:pPr>
            <w:r>
              <w:rPr>
                <w:b/>
                <w:sz w:val="28"/>
                <w:szCs w:val="28"/>
              </w:rPr>
              <w:t xml:space="preserve">                  </w:t>
            </w:r>
            <w:r w:rsidRPr="00F70509">
              <w:rPr>
                <w:b/>
                <w:sz w:val="28"/>
                <w:szCs w:val="28"/>
              </w:rPr>
              <w:t>Черемховского муниципального образования.</w:t>
            </w:r>
            <w:r w:rsidRPr="00F70509">
              <w:rPr>
                <w:b/>
                <w:sz w:val="28"/>
                <w:szCs w:val="28"/>
              </w:rPr>
              <w:br/>
            </w:r>
          </w:p>
          <w:p w:rsidR="00AA49BB" w:rsidRPr="00323277" w:rsidRDefault="00AA49BB" w:rsidP="00850EB3">
            <w:pPr>
              <w:pStyle w:val="a3"/>
              <w:jc w:val="both"/>
            </w:pPr>
            <w:r w:rsidRPr="00323277">
              <w:br/>
            </w:r>
            <w:r w:rsidRPr="00323277">
              <w:rPr>
                <w:b/>
              </w:rPr>
              <w:t>10.1.</w:t>
            </w:r>
            <w:r w:rsidRPr="00323277">
              <w:t> Владельцы животных и птицы обязаны предотвращать опасное</w:t>
            </w:r>
            <w:r w:rsidRPr="00323277">
              <w:br/>
              <w:t>воздействие своих животных на других животных и людей, а также</w:t>
            </w:r>
            <w:r w:rsidRPr="00323277">
              <w:br/>
              <w:t>обеспечивать тишину для окружающих в соответствии с санитарными</w:t>
            </w:r>
            <w:r w:rsidRPr="00323277">
              <w:br/>
              <w:t>нормами, соблюдать действующие санитарно-гигиенические и ветеринарные правила.</w:t>
            </w:r>
          </w:p>
          <w:p w:rsidR="00AA49BB" w:rsidRPr="00323277" w:rsidRDefault="00AA49BB" w:rsidP="00850EB3">
            <w:pPr>
              <w:pStyle w:val="a3"/>
              <w:jc w:val="both"/>
            </w:pPr>
            <w:r w:rsidRPr="00323277">
              <w:br/>
            </w:r>
            <w:r w:rsidRPr="00323277">
              <w:rPr>
                <w:b/>
              </w:rPr>
              <w:t xml:space="preserve">10.2. </w:t>
            </w:r>
            <w:r w:rsidRPr="00323277">
              <w:t>Содержать домашних животных и птицу разрешается в</w:t>
            </w:r>
            <w:r w:rsidRPr="00323277">
              <w:br/>
              <w:t xml:space="preserve">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323277">
              <w:t>СанПин</w:t>
            </w:r>
            <w:proofErr w:type="spellEnd"/>
            <w:r w:rsidRPr="00323277">
              <w:t xml:space="preserve"> 2.2.1/2.1.1.1200-03, в которых обозначены расстояния от помещения для содержания и разведения животных до объектов жилой застройки.</w:t>
            </w:r>
          </w:p>
          <w:p w:rsidR="00AA49BB" w:rsidRPr="00323277" w:rsidRDefault="00AA49BB" w:rsidP="00850EB3">
            <w:pPr>
              <w:pStyle w:val="a3"/>
              <w:jc w:val="both"/>
            </w:pPr>
          </w:p>
          <w:tbl>
            <w:tblPr>
              <w:tblW w:w="0" w:type="auto"/>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41"/>
              <w:gridCol w:w="942"/>
              <w:gridCol w:w="1424"/>
              <w:gridCol w:w="1092"/>
              <w:gridCol w:w="1503"/>
              <w:gridCol w:w="794"/>
              <w:gridCol w:w="1039"/>
              <w:gridCol w:w="1388"/>
            </w:tblGrid>
            <w:tr w:rsidR="00AA49BB" w:rsidRPr="004F57DA" w:rsidTr="00850EB3">
              <w:trPr>
                <w:tblCellSpacing w:w="22" w:type="dxa"/>
              </w:trPr>
              <w:tc>
                <w:tcPr>
                  <w:tcW w:w="1375" w:type="dxa"/>
                  <w:vMerge w:val="restart"/>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Расстояние</w:t>
                  </w:r>
                </w:p>
              </w:tc>
              <w:tc>
                <w:tcPr>
                  <w:tcW w:w="8116" w:type="dxa"/>
                  <w:gridSpan w:val="7"/>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Поголовье</w:t>
                  </w:r>
                </w:p>
              </w:tc>
            </w:tr>
            <w:tr w:rsidR="00AA49BB" w:rsidRPr="004F57DA" w:rsidTr="00850EB3">
              <w:trPr>
                <w:tblCellSpacing w:w="22" w:type="dxa"/>
              </w:trPr>
              <w:tc>
                <w:tcPr>
                  <w:tcW w:w="1375" w:type="dxa"/>
                  <w:vMerge/>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p>
              </w:tc>
              <w:tc>
                <w:tcPr>
                  <w:tcW w:w="89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Свиньи</w:t>
                  </w:r>
                </w:p>
              </w:tc>
              <w:tc>
                <w:tcPr>
                  <w:tcW w:w="138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Коровы, бычки</w:t>
                  </w:r>
                </w:p>
              </w:tc>
              <w:tc>
                <w:tcPr>
                  <w:tcW w:w="104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Овцы, козы</w:t>
                  </w:r>
                </w:p>
              </w:tc>
              <w:tc>
                <w:tcPr>
                  <w:tcW w:w="1459"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Кролики-матки</w:t>
                  </w:r>
                </w:p>
              </w:tc>
              <w:tc>
                <w:tcPr>
                  <w:tcW w:w="75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Птица</w:t>
                  </w:r>
                </w:p>
              </w:tc>
              <w:tc>
                <w:tcPr>
                  <w:tcW w:w="99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Лошади</w:t>
                  </w:r>
                </w:p>
              </w:tc>
              <w:tc>
                <w:tcPr>
                  <w:tcW w:w="1322" w:type="dxa"/>
                  <w:tcBorders>
                    <w:top w:val="outset" w:sz="6" w:space="0" w:color="auto"/>
                    <w:left w:val="outset" w:sz="6" w:space="0" w:color="auto"/>
                    <w:bottom w:val="outset" w:sz="6" w:space="0" w:color="auto"/>
                    <w:right w:val="single" w:sz="4" w:space="0" w:color="auto"/>
                  </w:tcBorders>
                  <w:vAlign w:val="center"/>
                </w:tcPr>
                <w:p w:rsidR="00AA49BB" w:rsidRPr="00323277" w:rsidRDefault="00AA49BB" w:rsidP="00850EB3">
                  <w:pPr>
                    <w:pStyle w:val="a3"/>
                    <w:jc w:val="both"/>
                  </w:pPr>
                  <w:r w:rsidRPr="00323277">
                    <w:t>Нутрии, песцы</w:t>
                  </w:r>
                </w:p>
              </w:tc>
            </w:tr>
            <w:tr w:rsidR="00AA49BB" w:rsidRPr="004F57DA" w:rsidTr="00850EB3">
              <w:trPr>
                <w:tblCellSpacing w:w="22" w:type="dxa"/>
              </w:trPr>
              <w:tc>
                <w:tcPr>
                  <w:tcW w:w="137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smartTag w:uri="urn:schemas-microsoft-com:office:smarttags" w:element="metricconverter">
                    <w:smartTagPr>
                      <w:attr w:name="ProductID" w:val="10 м"/>
                    </w:smartTagPr>
                    <w:r w:rsidRPr="00323277">
                      <w:t>10 м</w:t>
                    </w:r>
                  </w:smartTag>
                </w:p>
              </w:tc>
              <w:tc>
                <w:tcPr>
                  <w:tcW w:w="89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5</w:t>
                  </w:r>
                </w:p>
              </w:tc>
              <w:tc>
                <w:tcPr>
                  <w:tcW w:w="138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5</w:t>
                  </w:r>
                </w:p>
              </w:tc>
              <w:tc>
                <w:tcPr>
                  <w:tcW w:w="104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10</w:t>
                  </w:r>
                </w:p>
              </w:tc>
              <w:tc>
                <w:tcPr>
                  <w:tcW w:w="1459"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10</w:t>
                  </w:r>
                </w:p>
              </w:tc>
              <w:tc>
                <w:tcPr>
                  <w:tcW w:w="75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30</w:t>
                  </w:r>
                </w:p>
              </w:tc>
              <w:tc>
                <w:tcPr>
                  <w:tcW w:w="99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5</w:t>
                  </w:r>
                </w:p>
              </w:tc>
              <w:tc>
                <w:tcPr>
                  <w:tcW w:w="1322"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5</w:t>
                  </w:r>
                </w:p>
              </w:tc>
            </w:tr>
            <w:tr w:rsidR="00AA49BB" w:rsidRPr="004F57DA" w:rsidTr="00850EB3">
              <w:trPr>
                <w:tblCellSpacing w:w="22" w:type="dxa"/>
              </w:trPr>
              <w:tc>
                <w:tcPr>
                  <w:tcW w:w="137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smartTag w:uri="urn:schemas-microsoft-com:office:smarttags" w:element="metricconverter">
                    <w:smartTagPr>
                      <w:attr w:name="ProductID" w:val="20 м"/>
                    </w:smartTagPr>
                    <w:r w:rsidRPr="00323277">
                      <w:t>20 м</w:t>
                    </w:r>
                  </w:smartTag>
                </w:p>
              </w:tc>
              <w:tc>
                <w:tcPr>
                  <w:tcW w:w="89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8</w:t>
                  </w:r>
                </w:p>
              </w:tc>
              <w:tc>
                <w:tcPr>
                  <w:tcW w:w="138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 xml:space="preserve">до 8 </w:t>
                  </w:r>
                </w:p>
              </w:tc>
              <w:tc>
                <w:tcPr>
                  <w:tcW w:w="104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15</w:t>
                  </w:r>
                </w:p>
              </w:tc>
              <w:tc>
                <w:tcPr>
                  <w:tcW w:w="1459"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20</w:t>
                  </w:r>
                </w:p>
              </w:tc>
              <w:tc>
                <w:tcPr>
                  <w:tcW w:w="75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45</w:t>
                  </w:r>
                </w:p>
              </w:tc>
              <w:tc>
                <w:tcPr>
                  <w:tcW w:w="99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8</w:t>
                  </w:r>
                </w:p>
              </w:tc>
              <w:tc>
                <w:tcPr>
                  <w:tcW w:w="1322"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8</w:t>
                  </w:r>
                </w:p>
              </w:tc>
            </w:tr>
            <w:tr w:rsidR="00AA49BB" w:rsidRPr="004F57DA" w:rsidTr="00850EB3">
              <w:trPr>
                <w:tblCellSpacing w:w="22" w:type="dxa"/>
              </w:trPr>
              <w:tc>
                <w:tcPr>
                  <w:tcW w:w="137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smartTag w:uri="urn:schemas-microsoft-com:office:smarttags" w:element="metricconverter">
                    <w:smartTagPr>
                      <w:attr w:name="ProductID" w:val="30 м"/>
                    </w:smartTagPr>
                    <w:r w:rsidRPr="00323277">
                      <w:t>30 м</w:t>
                    </w:r>
                  </w:smartTag>
                </w:p>
              </w:tc>
              <w:tc>
                <w:tcPr>
                  <w:tcW w:w="89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10</w:t>
                  </w:r>
                </w:p>
              </w:tc>
              <w:tc>
                <w:tcPr>
                  <w:tcW w:w="138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10</w:t>
                  </w:r>
                </w:p>
              </w:tc>
              <w:tc>
                <w:tcPr>
                  <w:tcW w:w="104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20</w:t>
                  </w:r>
                </w:p>
              </w:tc>
              <w:tc>
                <w:tcPr>
                  <w:tcW w:w="1459"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30</w:t>
                  </w:r>
                </w:p>
              </w:tc>
              <w:tc>
                <w:tcPr>
                  <w:tcW w:w="75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60</w:t>
                  </w:r>
                </w:p>
              </w:tc>
              <w:tc>
                <w:tcPr>
                  <w:tcW w:w="99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10</w:t>
                  </w:r>
                </w:p>
              </w:tc>
              <w:tc>
                <w:tcPr>
                  <w:tcW w:w="1322"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10</w:t>
                  </w:r>
                </w:p>
              </w:tc>
            </w:tr>
            <w:tr w:rsidR="00AA49BB" w:rsidRPr="004F57DA" w:rsidTr="00850EB3">
              <w:trPr>
                <w:tblCellSpacing w:w="22" w:type="dxa"/>
              </w:trPr>
              <w:tc>
                <w:tcPr>
                  <w:tcW w:w="137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smartTag w:uri="urn:schemas-microsoft-com:office:smarttags" w:element="metricconverter">
                    <w:smartTagPr>
                      <w:attr w:name="ProductID" w:val="40 м"/>
                    </w:smartTagPr>
                    <w:r w:rsidRPr="00323277">
                      <w:t>40 м</w:t>
                    </w:r>
                  </w:smartTag>
                </w:p>
              </w:tc>
              <w:tc>
                <w:tcPr>
                  <w:tcW w:w="89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15</w:t>
                  </w:r>
                </w:p>
              </w:tc>
              <w:tc>
                <w:tcPr>
                  <w:tcW w:w="138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15</w:t>
                  </w:r>
                </w:p>
              </w:tc>
              <w:tc>
                <w:tcPr>
                  <w:tcW w:w="1048"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25</w:t>
                  </w:r>
                </w:p>
              </w:tc>
              <w:tc>
                <w:tcPr>
                  <w:tcW w:w="1459"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40</w:t>
                  </w:r>
                </w:p>
              </w:tc>
              <w:tc>
                <w:tcPr>
                  <w:tcW w:w="750"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75</w:t>
                  </w:r>
                </w:p>
              </w:tc>
              <w:tc>
                <w:tcPr>
                  <w:tcW w:w="995"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15</w:t>
                  </w:r>
                </w:p>
              </w:tc>
              <w:tc>
                <w:tcPr>
                  <w:tcW w:w="1322" w:type="dxa"/>
                  <w:tcBorders>
                    <w:top w:val="outset" w:sz="6" w:space="0" w:color="auto"/>
                    <w:left w:val="outset" w:sz="6" w:space="0" w:color="auto"/>
                    <w:bottom w:val="outset" w:sz="6" w:space="0" w:color="auto"/>
                    <w:right w:val="outset" w:sz="6" w:space="0" w:color="auto"/>
                  </w:tcBorders>
                  <w:vAlign w:val="center"/>
                </w:tcPr>
                <w:p w:rsidR="00AA49BB" w:rsidRPr="00323277" w:rsidRDefault="00AA49BB" w:rsidP="00850EB3">
                  <w:pPr>
                    <w:pStyle w:val="a3"/>
                    <w:jc w:val="both"/>
                  </w:pPr>
                  <w:r w:rsidRPr="00323277">
                    <w:t>до 15</w:t>
                  </w:r>
                </w:p>
              </w:tc>
            </w:tr>
          </w:tbl>
          <w:p w:rsidR="00AA49BB" w:rsidRPr="00323277" w:rsidRDefault="00AA49BB" w:rsidP="00850EB3">
            <w:pPr>
              <w:pStyle w:val="a3"/>
              <w:jc w:val="both"/>
            </w:pPr>
            <w:r w:rsidRPr="00323277">
              <w:br/>
            </w:r>
            <w:r w:rsidRPr="00323277">
              <w:rPr>
                <w:b/>
              </w:rPr>
              <w:t xml:space="preserve">10.3. </w:t>
            </w:r>
            <w:r w:rsidRPr="00323277">
              <w:t>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w:t>
            </w:r>
            <w:r>
              <w:t xml:space="preserve">привязный выпас не допускается. </w:t>
            </w:r>
            <w:r w:rsidRPr="00323277">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AA49BB" w:rsidRPr="00323277" w:rsidRDefault="00AA49BB" w:rsidP="00850EB3">
            <w:pPr>
              <w:pStyle w:val="a3"/>
              <w:jc w:val="both"/>
            </w:pPr>
            <w:r w:rsidRPr="00323277">
              <w:br/>
            </w:r>
            <w:r w:rsidRPr="00323277">
              <w:rPr>
                <w:b/>
              </w:rPr>
              <w:t xml:space="preserve">10.4. </w:t>
            </w:r>
            <w:r w:rsidRPr="00323277">
              <w:t>Выпас сельскохозяйственных животных (КРС) на муниципальных пастбищах или на прилегающей к домовладению территории осуществляется при наличии разреш</w:t>
            </w:r>
            <w:r>
              <w:t xml:space="preserve">ения на </w:t>
            </w:r>
            <w:r>
              <w:lastRenderedPageBreak/>
              <w:t xml:space="preserve">выпас выданного </w:t>
            </w:r>
            <w:r w:rsidRPr="00323277">
              <w:t>администрацией</w:t>
            </w:r>
            <w:r>
              <w:t xml:space="preserve"> </w:t>
            </w:r>
            <w:proofErr w:type="spellStart"/>
            <w:r>
              <w:t>Половино-Черемховского</w:t>
            </w:r>
            <w:proofErr w:type="spellEnd"/>
            <w:r>
              <w:t xml:space="preserve"> муниципального образования</w:t>
            </w:r>
            <w:r w:rsidRPr="00323277">
              <w:t xml:space="preserve">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w:t>
            </w:r>
            <w:r>
              <w:t xml:space="preserve">асе без </w:t>
            </w:r>
            <w:proofErr w:type="spellStart"/>
            <w:r>
              <w:t>разрешени</w:t>
            </w:r>
            <w:proofErr w:type="spellEnd"/>
            <w:r w:rsidRPr="00323277">
              <w:t xml:space="preserve"> либо заведомо известных больных животных, административную ответственность несет владелец животного совместно с </w:t>
            </w:r>
            <w:proofErr w:type="gramStart"/>
            <w:r w:rsidRPr="00323277">
              <w:t>лицом</w:t>
            </w:r>
            <w:proofErr w:type="gramEnd"/>
            <w:r w:rsidRPr="00323277">
              <w:t xml:space="preserve"> осуществлявшим выпас.</w:t>
            </w:r>
          </w:p>
          <w:p w:rsidR="00AA49BB" w:rsidRPr="00323277" w:rsidRDefault="00AA49BB" w:rsidP="00850EB3">
            <w:pPr>
              <w:pStyle w:val="a3"/>
              <w:jc w:val="both"/>
            </w:pPr>
          </w:p>
          <w:p w:rsidR="00AA49BB" w:rsidRPr="00323277" w:rsidRDefault="00AA49BB" w:rsidP="00850EB3">
            <w:pPr>
              <w:pStyle w:val="a3"/>
              <w:jc w:val="both"/>
            </w:pPr>
            <w:r w:rsidRPr="00323277">
              <w:rPr>
                <w:b/>
              </w:rPr>
              <w:t>10.5.</w:t>
            </w:r>
            <w:r w:rsidRPr="00323277">
              <w:t xml:space="preserve"> Владельцам скота вводить в стадо поголовье только здоровых животных, прошедшего все ветеринарно-профилактические обработки, а также своевременно предоставлять ветеринарному специалисту животных для осмотра, диагностических исследований, предохранительных прививок и лечебно-профилактических обработок.</w:t>
            </w:r>
          </w:p>
          <w:p w:rsidR="00AA49BB" w:rsidRPr="00323277" w:rsidRDefault="00AA49BB" w:rsidP="00850EB3">
            <w:pPr>
              <w:pStyle w:val="a3"/>
              <w:jc w:val="both"/>
            </w:pPr>
            <w:r w:rsidRPr="00323277">
              <w:rPr>
                <w:b/>
              </w:rPr>
              <w:t>10.6.</w:t>
            </w:r>
            <w:r w:rsidRPr="00323277">
              <w:t xml:space="preserve"> Забой скота в сельскохозяйственных предприятиях, крестьянско-фермерских хозяйствах необходимо производить на специально оборудованных убойных пунктах, под контролем ветеринарного специалиста.</w:t>
            </w:r>
          </w:p>
          <w:p w:rsidR="00AA49BB" w:rsidRPr="00323277" w:rsidRDefault="00AA49BB" w:rsidP="00850EB3">
            <w:pPr>
              <w:pStyle w:val="a3"/>
              <w:jc w:val="both"/>
            </w:pPr>
          </w:p>
          <w:p w:rsidR="00AA49BB" w:rsidRPr="00323277" w:rsidRDefault="00AA49BB" w:rsidP="00850EB3">
            <w:pPr>
              <w:pStyle w:val="a3"/>
              <w:jc w:val="both"/>
            </w:pPr>
            <w:r w:rsidRPr="00323277">
              <w:rPr>
                <w:b/>
              </w:rPr>
              <w:t>10.7.</w:t>
            </w:r>
            <w:r w:rsidRPr="00323277">
              <w:t xml:space="preserve"> В случае гибели животного, захоронение производить в специально отведенных местах - скотомогильниках (ямы </w:t>
            </w:r>
            <w:proofErr w:type="spellStart"/>
            <w:r w:rsidRPr="00323277">
              <w:t>Беккари</w:t>
            </w:r>
            <w:proofErr w:type="spellEnd"/>
            <w:r w:rsidRPr="00323277">
              <w:t>).</w:t>
            </w:r>
          </w:p>
          <w:p w:rsidR="00AA49BB" w:rsidRPr="00323277" w:rsidRDefault="00AA49BB" w:rsidP="00850EB3">
            <w:pPr>
              <w:pStyle w:val="a3"/>
              <w:jc w:val="both"/>
            </w:pPr>
            <w:r w:rsidRPr="00323277">
              <w:br/>
            </w:r>
            <w:r w:rsidRPr="00323277">
              <w:rPr>
                <w:b/>
              </w:rPr>
              <w:t xml:space="preserve">10.8. </w:t>
            </w:r>
            <w:r w:rsidRPr="00323277">
              <w:t xml:space="preserve">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323277">
                <w:t>1 м</w:t>
              </w:r>
            </w:smartTag>
            <w:r w:rsidRPr="00323277">
              <w:t>.</w:t>
            </w:r>
          </w:p>
          <w:p w:rsidR="00AA49BB" w:rsidRPr="00323277" w:rsidRDefault="00AA49BB" w:rsidP="00850EB3">
            <w:pPr>
              <w:pStyle w:val="a3"/>
              <w:jc w:val="both"/>
            </w:pPr>
            <w:r w:rsidRPr="00323277">
              <w:br/>
            </w:r>
            <w:r w:rsidRPr="00323277">
              <w:rPr>
                <w:b/>
              </w:rPr>
              <w:t xml:space="preserve">10.9. </w:t>
            </w:r>
            <w:r w:rsidRPr="00323277">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AA49BB" w:rsidRPr="00323277" w:rsidRDefault="00AA49BB" w:rsidP="00850EB3">
            <w:pPr>
              <w:pStyle w:val="a3"/>
              <w:jc w:val="both"/>
            </w:pPr>
            <w:r w:rsidRPr="00323277">
              <w:br/>
            </w:r>
            <w:r w:rsidRPr="00323277">
              <w:rPr>
                <w:b/>
              </w:rPr>
              <w:t xml:space="preserve">10.10. </w:t>
            </w:r>
            <w:r w:rsidRPr="00323277">
              <w:t>Безнадзорные животные (в том числе собаки, имеющие ошейник), находящиеся на улицах или в иных общественных местах, подлежат отлову.</w:t>
            </w:r>
          </w:p>
          <w:p w:rsidR="00AA49BB" w:rsidRPr="00323277" w:rsidRDefault="00AA49BB" w:rsidP="00850EB3">
            <w:pPr>
              <w:pStyle w:val="a3"/>
            </w:pPr>
            <w:r w:rsidRPr="00323277">
              <w:t xml:space="preserve"> </w:t>
            </w:r>
            <w:r w:rsidRPr="00323277">
              <w:br/>
            </w:r>
            <w:r w:rsidRPr="00323277">
              <w:rPr>
                <w:b/>
              </w:rPr>
              <w:t xml:space="preserve">10.11. </w:t>
            </w:r>
            <w:r w:rsidRPr="00323277">
              <w:t xml:space="preserve">На территории </w:t>
            </w:r>
            <w:proofErr w:type="spellStart"/>
            <w:r>
              <w:t>Половино-Черемховского</w:t>
            </w:r>
            <w:proofErr w:type="spellEnd"/>
            <w:r>
              <w:t xml:space="preserve"> муниципального образования</w:t>
            </w:r>
            <w:r w:rsidRPr="00323277">
              <w:t xml:space="preserve"> ЗАПРЕЩАЕТСЯ:</w:t>
            </w:r>
            <w:r w:rsidRPr="00323277">
              <w:br/>
            </w:r>
            <w:r>
              <w:t xml:space="preserve"> </w:t>
            </w:r>
            <w:r w:rsidRPr="00323277">
              <w:t>-</w:t>
            </w:r>
            <w:r>
              <w:t xml:space="preserve"> </w:t>
            </w:r>
            <w:r w:rsidRPr="00323277">
              <w:t>безнадзорный выгул скота и птицы за пределами приусадебного   участка;</w:t>
            </w:r>
          </w:p>
          <w:p w:rsidR="00AA49BB" w:rsidRPr="00645A65" w:rsidRDefault="00AA49BB" w:rsidP="00850EB3">
            <w:pPr>
              <w:pStyle w:val="a3"/>
              <w:jc w:val="both"/>
            </w:pPr>
            <w:r>
              <w:t xml:space="preserve"> </w:t>
            </w:r>
            <w:r w:rsidRPr="00323277">
              <w:t>-</w:t>
            </w:r>
            <w:r>
              <w:t xml:space="preserve"> </w:t>
            </w:r>
            <w:r w:rsidRPr="00323277">
              <w:t xml:space="preserve">передвижение сельскохозяйственных животных на территории </w:t>
            </w:r>
            <w:proofErr w:type="spellStart"/>
            <w:r>
              <w:t>Половино-Черемховского</w:t>
            </w:r>
            <w:proofErr w:type="spellEnd"/>
            <w:r>
              <w:t xml:space="preserve"> муниципального образования</w:t>
            </w:r>
            <w:r w:rsidRPr="00323277">
              <w:t xml:space="preserve"> без сопровождающих лиц.</w:t>
            </w:r>
            <w:r w:rsidRPr="00323277">
              <w:br/>
            </w:r>
            <w:r>
              <w:t xml:space="preserve">   </w:t>
            </w:r>
            <w:r w:rsidRPr="00CE4C86">
              <w:rPr>
                <w:b/>
                <w:sz w:val="28"/>
                <w:szCs w:val="28"/>
              </w:rPr>
              <w:t>11.Освещение территории</w:t>
            </w:r>
            <w:r>
              <w:rPr>
                <w:b/>
                <w:sz w:val="28"/>
                <w:szCs w:val="28"/>
              </w:rPr>
              <w:t xml:space="preserve"> </w:t>
            </w:r>
            <w:proofErr w:type="spellStart"/>
            <w:r>
              <w:rPr>
                <w:b/>
                <w:sz w:val="28"/>
                <w:szCs w:val="28"/>
              </w:rPr>
              <w:t>Половино-Черемховского</w:t>
            </w:r>
            <w:proofErr w:type="spellEnd"/>
            <w:r>
              <w:rPr>
                <w:b/>
                <w:sz w:val="28"/>
                <w:szCs w:val="28"/>
              </w:rPr>
              <w:t xml:space="preserve"> муниципального образования</w:t>
            </w:r>
            <w:r w:rsidRPr="00CE4C86">
              <w:rPr>
                <w:b/>
                <w:sz w:val="28"/>
                <w:szCs w:val="28"/>
              </w:rPr>
              <w:t>.</w:t>
            </w:r>
          </w:p>
          <w:p w:rsidR="00AA49BB" w:rsidRPr="00323277" w:rsidRDefault="00AA49BB" w:rsidP="00850EB3">
            <w:pPr>
              <w:pStyle w:val="a3"/>
              <w:jc w:val="both"/>
            </w:pPr>
            <w:r w:rsidRPr="00323277">
              <w:br/>
            </w:r>
            <w:r w:rsidRPr="00323277">
              <w:rPr>
                <w:b/>
              </w:rPr>
              <w:t xml:space="preserve">11.1. </w:t>
            </w:r>
            <w:r w:rsidRPr="00323277">
              <w:t>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w:t>
            </w:r>
            <w:r w:rsidRPr="00323277">
              <w:br/>
              <w:t>Обязанность по освещению данных объектов следует возлагать на их собственников или уполномоченных собственником лиц.</w:t>
            </w:r>
          </w:p>
          <w:p w:rsidR="00AA49BB" w:rsidRPr="00323277" w:rsidRDefault="00AA49BB" w:rsidP="00850EB3">
            <w:pPr>
              <w:pStyle w:val="a3"/>
              <w:jc w:val="both"/>
            </w:pPr>
            <w:r w:rsidRPr="00323277">
              <w:br/>
            </w:r>
            <w:r w:rsidRPr="00323277">
              <w:rPr>
                <w:b/>
              </w:rPr>
              <w:t>11.2.</w:t>
            </w:r>
            <w:r w:rsidRPr="00323277">
              <w:t xml:space="preserve"> Освещение территории муниципального образования рекомендуется осуществлять </w:t>
            </w:r>
            <w:proofErr w:type="spellStart"/>
            <w:r w:rsidRPr="00323277">
              <w:t>энергоснабжающими</w:t>
            </w:r>
            <w:proofErr w:type="spellEnd"/>
            <w:r w:rsidRPr="00323277">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A49BB" w:rsidRDefault="00AA49BB" w:rsidP="00850EB3">
            <w:pPr>
              <w:pStyle w:val="a3"/>
              <w:jc w:val="both"/>
            </w:pPr>
            <w:r w:rsidRPr="00323277">
              <w:br/>
            </w:r>
            <w:r w:rsidRPr="00323277">
              <w:rPr>
                <w:b/>
              </w:rPr>
              <w:lastRenderedPageBreak/>
              <w:t>11.3.</w:t>
            </w:r>
            <w:r w:rsidRPr="00323277">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proofErr w:type="spellStart"/>
            <w:r>
              <w:t>Половино-Черемховского</w:t>
            </w:r>
            <w:proofErr w:type="spellEnd"/>
            <w:r>
              <w:t xml:space="preserve"> муниципального образования</w:t>
            </w:r>
            <w:r w:rsidRPr="00323277">
              <w:t>.</w:t>
            </w:r>
          </w:p>
          <w:p w:rsidR="00AA49BB" w:rsidRPr="00645A65" w:rsidRDefault="00AA49BB" w:rsidP="00850EB3">
            <w:pPr>
              <w:pStyle w:val="a3"/>
              <w:jc w:val="both"/>
            </w:pPr>
          </w:p>
          <w:p w:rsidR="00AA49BB" w:rsidRPr="00323277" w:rsidRDefault="00AA49BB" w:rsidP="00850EB3">
            <w:pPr>
              <w:pStyle w:val="a3"/>
              <w:jc w:val="center"/>
              <w:rPr>
                <w:b/>
                <w:sz w:val="32"/>
                <w:szCs w:val="32"/>
              </w:rPr>
            </w:pPr>
            <w:r w:rsidRPr="004B3A72">
              <w:rPr>
                <w:b/>
                <w:sz w:val="28"/>
                <w:szCs w:val="28"/>
              </w:rPr>
              <w:t>12.Контроль и ответственность за нарушение Правил бла</w:t>
            </w:r>
            <w:r w:rsidRPr="004B3A72">
              <w:rPr>
                <w:b/>
                <w:sz w:val="28"/>
                <w:szCs w:val="28"/>
              </w:rPr>
              <w:softHyphen/>
              <w:t>гоустройства, уборки и санитарного содержания</w:t>
            </w:r>
            <w:r w:rsidRPr="00323277">
              <w:rPr>
                <w:b/>
                <w:sz w:val="32"/>
                <w:szCs w:val="32"/>
              </w:rPr>
              <w:t xml:space="preserve"> </w:t>
            </w:r>
            <w:r w:rsidRPr="004B3A72">
              <w:rPr>
                <w:b/>
                <w:sz w:val="28"/>
                <w:szCs w:val="28"/>
              </w:rPr>
              <w:t xml:space="preserve">территории  </w:t>
            </w:r>
            <w:proofErr w:type="spellStart"/>
            <w:r w:rsidRPr="004B3A72">
              <w:rPr>
                <w:b/>
                <w:sz w:val="28"/>
                <w:szCs w:val="28"/>
              </w:rPr>
              <w:t>Половино-Черемховского</w:t>
            </w:r>
            <w:proofErr w:type="spellEnd"/>
            <w:r w:rsidRPr="004B3A72">
              <w:rPr>
                <w:b/>
                <w:sz w:val="28"/>
                <w:szCs w:val="28"/>
              </w:rPr>
              <w:t xml:space="preserve"> муниципального образования.</w:t>
            </w:r>
          </w:p>
          <w:p w:rsidR="00AA49BB" w:rsidRPr="00323277" w:rsidRDefault="00AA49BB" w:rsidP="00850EB3">
            <w:pPr>
              <w:pStyle w:val="a3"/>
              <w:jc w:val="both"/>
            </w:pPr>
            <w:r w:rsidRPr="00323277">
              <w:rPr>
                <w:b/>
              </w:rPr>
              <w:t xml:space="preserve">12.1. </w:t>
            </w:r>
            <w:proofErr w:type="gramStart"/>
            <w:r w:rsidRPr="00323277">
              <w:t>Контроль за</w:t>
            </w:r>
            <w:proofErr w:type="gramEnd"/>
            <w:r w:rsidRPr="00323277">
              <w:t xml:space="preserve"> соблюдением настоящих Правил осуществляют:</w:t>
            </w:r>
          </w:p>
          <w:p w:rsidR="00AA49BB" w:rsidRPr="00323277" w:rsidRDefault="00AA49BB" w:rsidP="00850EB3">
            <w:pPr>
              <w:pStyle w:val="a3"/>
              <w:jc w:val="both"/>
            </w:pPr>
            <w:r>
              <w:t xml:space="preserve"> - </w:t>
            </w:r>
            <w:r w:rsidRPr="00323277">
              <w:t xml:space="preserve">органы контроля, осуществляющие деятельность по обеспечению </w:t>
            </w:r>
            <w:proofErr w:type="gramStart"/>
            <w:r w:rsidRPr="00323277">
              <w:t>реализации полномочий органов местного самоуправления муници</w:t>
            </w:r>
            <w:r w:rsidRPr="00323277">
              <w:softHyphen/>
              <w:t>пального образования</w:t>
            </w:r>
            <w:proofErr w:type="gramEnd"/>
            <w:r w:rsidRPr="00323277">
              <w:t>;</w:t>
            </w:r>
          </w:p>
          <w:p w:rsidR="00AA49BB" w:rsidRPr="00323277" w:rsidRDefault="00AA49BB" w:rsidP="00850EB3">
            <w:pPr>
              <w:pStyle w:val="a3"/>
              <w:jc w:val="both"/>
            </w:pPr>
            <w:r>
              <w:t xml:space="preserve"> - </w:t>
            </w:r>
            <w:r w:rsidRPr="00323277">
              <w:t xml:space="preserve">уполномоченные лица Администрации </w:t>
            </w:r>
            <w:r>
              <w:t>Иркутской</w:t>
            </w:r>
            <w:r w:rsidRPr="00323277">
              <w:t xml:space="preserve"> област</w:t>
            </w:r>
            <w:r>
              <w:t>и, Адми</w:t>
            </w:r>
            <w:r>
              <w:softHyphen/>
              <w:t xml:space="preserve">нистрации </w:t>
            </w:r>
            <w:proofErr w:type="spellStart"/>
            <w:r>
              <w:t>Тайшетского</w:t>
            </w:r>
            <w:proofErr w:type="spellEnd"/>
            <w:r w:rsidRPr="00323277">
              <w:t xml:space="preserve"> района и Администрации </w:t>
            </w:r>
            <w:proofErr w:type="spellStart"/>
            <w:r>
              <w:t>Половино-Черемховского</w:t>
            </w:r>
            <w:proofErr w:type="spellEnd"/>
            <w:r>
              <w:t xml:space="preserve"> муниципального образования</w:t>
            </w:r>
            <w:r w:rsidRPr="00323277">
              <w:t>;</w:t>
            </w:r>
          </w:p>
          <w:p w:rsidR="00AA49BB" w:rsidRPr="00323277" w:rsidRDefault="00AA49BB" w:rsidP="00850EB3">
            <w:pPr>
              <w:pStyle w:val="a3"/>
              <w:jc w:val="both"/>
            </w:pPr>
            <w:r>
              <w:t xml:space="preserve"> - </w:t>
            </w:r>
            <w:r w:rsidRPr="00323277">
              <w:t>органы внутренних дел;</w:t>
            </w:r>
          </w:p>
          <w:p w:rsidR="00AA49BB" w:rsidRPr="00323277" w:rsidRDefault="00AA49BB" w:rsidP="00850EB3">
            <w:pPr>
              <w:pStyle w:val="a3"/>
            </w:pPr>
            <w:r>
              <w:t xml:space="preserve"> - </w:t>
            </w:r>
            <w:r w:rsidRPr="00323277">
              <w:t>органы санитарно-эпидемиологического надзора;</w:t>
            </w:r>
            <w:r w:rsidRPr="00323277">
              <w:br/>
              <w:t>и другие уполномоченные в установленном порядке органы (долж</w:t>
            </w:r>
            <w:r w:rsidRPr="00323277">
              <w:softHyphen/>
              <w:t>ностные лица), обеспечивающие соблюдение установленных норм и правил в сфере благоустройства и санитарного содержания населен</w:t>
            </w:r>
            <w:r w:rsidRPr="00323277">
              <w:softHyphen/>
              <w:t xml:space="preserve">ных пунктов </w:t>
            </w:r>
            <w:proofErr w:type="spellStart"/>
            <w:r>
              <w:t>Тайшетского</w:t>
            </w:r>
            <w:proofErr w:type="spellEnd"/>
            <w:r w:rsidRPr="00323277">
              <w:t xml:space="preserve"> района;</w:t>
            </w:r>
          </w:p>
          <w:p w:rsidR="00AA49BB" w:rsidRPr="00323277" w:rsidRDefault="00AA49BB" w:rsidP="00850EB3">
            <w:pPr>
              <w:pStyle w:val="a3"/>
            </w:pPr>
            <w:r w:rsidRPr="00323277">
              <w:rPr>
                <w:b/>
              </w:rPr>
              <w:t>12.2.</w:t>
            </w:r>
            <w:r w:rsidRPr="00323277">
              <w:t xml:space="preserve"> За нарушение настоящих Правил </w:t>
            </w:r>
            <w:proofErr w:type="gramStart"/>
            <w:r w:rsidRPr="00323277">
              <w:t>юридические</w:t>
            </w:r>
            <w:proofErr w:type="gramEnd"/>
            <w:r w:rsidRPr="00323277">
              <w:t xml:space="preserve"> и физиче</w:t>
            </w:r>
            <w:r w:rsidRPr="00323277">
              <w:softHyphen/>
              <w:t xml:space="preserve">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Pr="00A12318">
              <w:t>Закон</w:t>
            </w:r>
            <w:r>
              <w:t>ом</w:t>
            </w:r>
            <w:r w:rsidRPr="00A12318">
              <w:t xml:space="preserve"> Иркутской области от</w:t>
            </w:r>
            <w:r>
              <w:t xml:space="preserve"> 12 ноября 2007г.  N 98-ОЗ </w:t>
            </w:r>
            <w:r w:rsidRPr="00A12318">
              <w:t>"Об административной ответственности за правонарушения в сфере</w:t>
            </w:r>
            <w:r w:rsidRPr="00A12318">
              <w:br/>
              <w:t>благоустройства городов и других населенных пунктов Иркутской области"</w:t>
            </w:r>
            <w:r w:rsidRPr="00323277">
              <w:t>, другими нормативно-правовыми актами.</w:t>
            </w:r>
            <w:r w:rsidRPr="00323277">
              <w:br/>
            </w:r>
            <w:r w:rsidRPr="00323277">
              <w:rPr>
                <w:b/>
              </w:rPr>
              <w:t>12.3.</w:t>
            </w:r>
            <w:r w:rsidRPr="00323277">
              <w:t xml:space="preserve"> Юридические и физические лица, нанесшие своими противо</w:t>
            </w:r>
            <w:r w:rsidRPr="00323277">
              <w:softHyphen/>
              <w:t>правными действиями или бездейс</w:t>
            </w:r>
            <w:r>
              <w:t>твием ущерб</w:t>
            </w:r>
            <w:r w:rsidRPr="00323277">
              <w:t>, обязаны возместить нанесенный ущерб.</w:t>
            </w:r>
            <w:r w:rsidRPr="00323277">
              <w:br/>
            </w:r>
            <w:r w:rsidRPr="00323277">
              <w:rPr>
                <w:b/>
              </w:rPr>
              <w:t>12.4.</w:t>
            </w:r>
            <w:r w:rsidRPr="00323277">
              <w:t xml:space="preserve"> В случае отказа (уклонения) от возмещения ущерба в указан</w:t>
            </w:r>
            <w:r w:rsidRPr="00323277">
              <w:softHyphen/>
              <w:t>ный срок ущерб взыскивается в судебном порядке.</w:t>
            </w:r>
            <w:r w:rsidRPr="00323277">
              <w:br/>
            </w:r>
            <w:r w:rsidRPr="00323277">
              <w:rPr>
                <w:b/>
              </w:rPr>
              <w:t>12.5.</w:t>
            </w:r>
            <w:r w:rsidRPr="00323277">
              <w:t xml:space="preserve"> Применение мер административной ответственности не осво</w:t>
            </w:r>
            <w:r w:rsidRPr="00323277">
              <w:softHyphen/>
              <w:t>бождает нарушителя от обязанности возмещения причиненного им материального ущерба в соответствии с действующим законодатель</w:t>
            </w:r>
            <w:r w:rsidRPr="00323277">
              <w:softHyphen/>
              <w:t xml:space="preserve">ством и устранения допущенных нарушений. </w:t>
            </w:r>
          </w:p>
          <w:p w:rsidR="00AA49BB" w:rsidRPr="00323277" w:rsidRDefault="00AA49BB" w:rsidP="00850EB3">
            <w:pPr>
              <w:pStyle w:val="a3"/>
              <w:jc w:val="both"/>
            </w:pPr>
          </w:p>
        </w:tc>
      </w:tr>
    </w:tbl>
    <w:p w:rsidR="00AA49BB"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p>
    <w:p w:rsidR="00AA49BB" w:rsidRPr="00282229" w:rsidRDefault="00AA49BB" w:rsidP="00AA49BB">
      <w:pPr>
        <w:pStyle w:val="a3"/>
        <w:jc w:val="both"/>
        <w:rPr>
          <w:shd w:val="clear" w:color="auto" w:fill="FFFFFF" w:themeFill="background1"/>
        </w:rPr>
      </w:pPr>
      <w:r w:rsidRPr="00282229">
        <w:rPr>
          <w:rStyle w:val="a5"/>
          <w:color w:val="000000"/>
          <w:shd w:val="clear" w:color="auto" w:fill="FFFFFF" w:themeFill="background1"/>
        </w:rPr>
        <w:t> </w:t>
      </w:r>
    </w:p>
    <w:p w:rsidR="00AA49BB" w:rsidRDefault="00AA49BB" w:rsidP="00AA49BB">
      <w:pPr>
        <w:pStyle w:val="a3"/>
        <w:jc w:val="both"/>
        <w:rPr>
          <w:rStyle w:val="a5"/>
          <w:color w:val="000000"/>
          <w:shd w:val="clear" w:color="auto" w:fill="FFFFFF" w:themeFill="background1"/>
        </w:rPr>
      </w:pPr>
      <w:r w:rsidRPr="00282229">
        <w:rPr>
          <w:rStyle w:val="a5"/>
          <w:color w:val="000000"/>
          <w:shd w:val="clear" w:color="auto" w:fill="FFFFFF" w:themeFill="background1"/>
        </w:rPr>
        <w:t> </w:t>
      </w: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p w:rsidR="00AA49BB" w:rsidRDefault="00AA49BB" w:rsidP="00AA49BB">
      <w:pPr>
        <w:pStyle w:val="a3"/>
        <w:jc w:val="both"/>
        <w:rPr>
          <w:rStyle w:val="a5"/>
          <w:color w:val="000000"/>
          <w:shd w:val="clear" w:color="auto" w:fill="FFFFFF" w:themeFill="background1"/>
        </w:rPr>
      </w:pPr>
    </w:p>
    <w:sectPr w:rsidR="00AA49BB" w:rsidSect="0017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3A2B"/>
    <w:multiLevelType w:val="hybridMultilevel"/>
    <w:tmpl w:val="8182F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4D4D45"/>
    <w:multiLevelType w:val="multilevel"/>
    <w:tmpl w:val="8214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D74F2C"/>
    <w:rsid w:val="000677D2"/>
    <w:rsid w:val="000F43AC"/>
    <w:rsid w:val="00137BA8"/>
    <w:rsid w:val="00153124"/>
    <w:rsid w:val="00166D25"/>
    <w:rsid w:val="00175AB5"/>
    <w:rsid w:val="00182715"/>
    <w:rsid w:val="002E1524"/>
    <w:rsid w:val="003D6903"/>
    <w:rsid w:val="005402E2"/>
    <w:rsid w:val="0058632B"/>
    <w:rsid w:val="00625203"/>
    <w:rsid w:val="00643842"/>
    <w:rsid w:val="00691934"/>
    <w:rsid w:val="00722B83"/>
    <w:rsid w:val="007B6A3C"/>
    <w:rsid w:val="00AA49BB"/>
    <w:rsid w:val="00AD21D2"/>
    <w:rsid w:val="00B25C80"/>
    <w:rsid w:val="00B462E5"/>
    <w:rsid w:val="00B66F79"/>
    <w:rsid w:val="00CB6A11"/>
    <w:rsid w:val="00CF69A6"/>
    <w:rsid w:val="00D74F2C"/>
    <w:rsid w:val="00E9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2C"/>
    <w:pPr>
      <w:spacing w:after="0" w:line="240" w:lineRule="auto"/>
    </w:pPr>
    <w:rPr>
      <w:rFonts w:eastAsia="Times New Roman"/>
      <w:szCs w:val="20"/>
      <w:lang w:eastAsia="ru-RU"/>
    </w:rPr>
  </w:style>
  <w:style w:type="paragraph" w:styleId="1">
    <w:name w:val="heading 1"/>
    <w:basedOn w:val="a"/>
    <w:next w:val="a"/>
    <w:link w:val="10"/>
    <w:uiPriority w:val="9"/>
    <w:qFormat/>
    <w:rsid w:val="00D74F2C"/>
    <w:pPr>
      <w:keepNext/>
      <w:snapToGrid w:val="0"/>
      <w:spacing w:line="360" w:lineRule="auto"/>
      <w:outlineLvl w:val="0"/>
    </w:pPr>
    <w:rPr>
      <w:rFonts w:ascii="AG_CenturyOldStyle" w:hAnsi="AG_CenturyOldStyle"/>
      <w:b/>
      <w:sz w:val="28"/>
    </w:rPr>
  </w:style>
  <w:style w:type="paragraph" w:styleId="2">
    <w:name w:val="heading 2"/>
    <w:basedOn w:val="a"/>
    <w:next w:val="a"/>
    <w:link w:val="20"/>
    <w:uiPriority w:val="9"/>
    <w:unhideWhenUsed/>
    <w:qFormat/>
    <w:rsid w:val="00AA49B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semiHidden/>
    <w:unhideWhenUsed/>
    <w:qFormat/>
    <w:rsid w:val="00D74F2C"/>
    <w:pPr>
      <w:keepNext/>
      <w:jc w:val="center"/>
      <w:outlineLvl w:val="4"/>
    </w:pPr>
    <w:rPr>
      <w:rFonts w:ascii="AG_CenturyOldStyle" w:hAnsi="AG_CenturyOldStyle"/>
      <w:b/>
      <w:sz w:val="32"/>
    </w:rPr>
  </w:style>
  <w:style w:type="paragraph" w:styleId="6">
    <w:name w:val="heading 6"/>
    <w:basedOn w:val="a"/>
    <w:link w:val="60"/>
    <w:uiPriority w:val="9"/>
    <w:qFormat/>
    <w:rsid w:val="00AA49BB"/>
    <w:pPr>
      <w:spacing w:before="100" w:beforeAutospacing="1" w:after="100" w:afterAutospacing="1"/>
      <w:outlineLvl w:val="5"/>
    </w:pPr>
    <w:rPr>
      <w:b/>
      <w:bCs/>
      <w:sz w:val="15"/>
      <w:szCs w:val="15"/>
    </w:rPr>
  </w:style>
  <w:style w:type="paragraph" w:styleId="7">
    <w:name w:val="heading 7"/>
    <w:basedOn w:val="a"/>
    <w:next w:val="a"/>
    <w:link w:val="70"/>
    <w:semiHidden/>
    <w:unhideWhenUsed/>
    <w:qFormat/>
    <w:rsid w:val="00D74F2C"/>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F2C"/>
    <w:rPr>
      <w:rFonts w:ascii="AG_CenturyOldStyle" w:eastAsia="Times New Roman" w:hAnsi="AG_CenturyOldStyle"/>
      <w:b/>
      <w:sz w:val="28"/>
      <w:szCs w:val="20"/>
      <w:lang w:eastAsia="ru-RU"/>
    </w:rPr>
  </w:style>
  <w:style w:type="character" w:customStyle="1" w:styleId="50">
    <w:name w:val="Заголовок 5 Знак"/>
    <w:basedOn w:val="a0"/>
    <w:link w:val="5"/>
    <w:semiHidden/>
    <w:rsid w:val="00D74F2C"/>
    <w:rPr>
      <w:rFonts w:ascii="AG_CenturyOldStyle" w:eastAsia="Times New Roman" w:hAnsi="AG_CenturyOldStyle"/>
      <w:b/>
      <w:sz w:val="32"/>
      <w:szCs w:val="20"/>
      <w:lang w:eastAsia="ru-RU"/>
    </w:rPr>
  </w:style>
  <w:style w:type="character" w:customStyle="1" w:styleId="70">
    <w:name w:val="Заголовок 7 Знак"/>
    <w:basedOn w:val="a0"/>
    <w:link w:val="7"/>
    <w:semiHidden/>
    <w:rsid w:val="00D74F2C"/>
    <w:rPr>
      <w:rFonts w:ascii="AG_CenturyOldStyle" w:eastAsia="Times New Roman" w:hAnsi="AG_CenturyOldStyle"/>
      <w:b/>
      <w:sz w:val="44"/>
      <w:szCs w:val="20"/>
      <w:lang w:eastAsia="ru-RU"/>
    </w:rPr>
  </w:style>
  <w:style w:type="paragraph" w:styleId="21">
    <w:name w:val="Body Text 2"/>
    <w:basedOn w:val="a"/>
    <w:link w:val="22"/>
    <w:unhideWhenUsed/>
    <w:rsid w:val="00D74F2C"/>
    <w:pPr>
      <w:ind w:left="360"/>
      <w:jc w:val="both"/>
    </w:pPr>
    <w:rPr>
      <w:sz w:val="26"/>
    </w:rPr>
  </w:style>
  <w:style w:type="character" w:customStyle="1" w:styleId="22">
    <w:name w:val="Основной текст 2 Знак"/>
    <w:basedOn w:val="a0"/>
    <w:link w:val="21"/>
    <w:rsid w:val="00D74F2C"/>
    <w:rPr>
      <w:rFonts w:eastAsia="Times New Roman"/>
      <w:sz w:val="26"/>
      <w:szCs w:val="20"/>
      <w:lang w:eastAsia="ru-RU"/>
    </w:rPr>
  </w:style>
  <w:style w:type="paragraph" w:styleId="a3">
    <w:name w:val="No Spacing"/>
    <w:uiPriority w:val="1"/>
    <w:qFormat/>
    <w:rsid w:val="00182715"/>
    <w:pPr>
      <w:spacing w:after="0" w:line="240" w:lineRule="auto"/>
    </w:pPr>
    <w:rPr>
      <w:rFonts w:eastAsia="Times New Roman"/>
      <w:lang w:eastAsia="ru-RU"/>
    </w:rPr>
  </w:style>
  <w:style w:type="character" w:customStyle="1" w:styleId="20">
    <w:name w:val="Заголовок 2 Знак"/>
    <w:basedOn w:val="a0"/>
    <w:link w:val="2"/>
    <w:uiPriority w:val="9"/>
    <w:rsid w:val="00AA49B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AA49BB"/>
    <w:rPr>
      <w:rFonts w:eastAsia="Times New Roman"/>
      <w:b/>
      <w:bCs/>
      <w:sz w:val="15"/>
      <w:szCs w:val="15"/>
      <w:lang w:eastAsia="ru-RU"/>
    </w:rPr>
  </w:style>
  <w:style w:type="paragraph" w:styleId="a4">
    <w:name w:val="Normal (Web)"/>
    <w:basedOn w:val="a"/>
    <w:uiPriority w:val="99"/>
    <w:unhideWhenUsed/>
    <w:rsid w:val="00AA49BB"/>
    <w:pPr>
      <w:spacing w:before="100" w:beforeAutospacing="1" w:after="100" w:afterAutospacing="1"/>
    </w:pPr>
    <w:rPr>
      <w:szCs w:val="24"/>
    </w:rPr>
  </w:style>
  <w:style w:type="character" w:styleId="a5">
    <w:name w:val="Strong"/>
    <w:basedOn w:val="a0"/>
    <w:qFormat/>
    <w:rsid w:val="00AA49BB"/>
    <w:rPr>
      <w:b/>
      <w:bCs/>
    </w:rPr>
  </w:style>
  <w:style w:type="character" w:styleId="a6">
    <w:name w:val="Emphasis"/>
    <w:basedOn w:val="a0"/>
    <w:uiPriority w:val="20"/>
    <w:qFormat/>
    <w:rsid w:val="00AA49BB"/>
    <w:rPr>
      <w:i/>
      <w:iCs/>
    </w:rPr>
  </w:style>
  <w:style w:type="paragraph" w:customStyle="1" w:styleId="a00">
    <w:name w:val="a0"/>
    <w:basedOn w:val="a"/>
    <w:rsid w:val="00AA49BB"/>
    <w:pPr>
      <w:spacing w:before="100" w:beforeAutospacing="1" w:after="100" w:afterAutospacing="1"/>
    </w:pPr>
    <w:rPr>
      <w:szCs w:val="24"/>
    </w:rPr>
  </w:style>
  <w:style w:type="paragraph" w:customStyle="1" w:styleId="normalweb">
    <w:name w:val="normalweb"/>
    <w:basedOn w:val="a"/>
    <w:rsid w:val="00AA49BB"/>
    <w:pPr>
      <w:spacing w:before="100" w:beforeAutospacing="1" w:after="100" w:afterAutospacing="1"/>
    </w:pPr>
    <w:rPr>
      <w:szCs w:val="24"/>
    </w:rPr>
  </w:style>
  <w:style w:type="paragraph" w:customStyle="1" w:styleId="consplusnonformat">
    <w:name w:val="consplusnonformat"/>
    <w:basedOn w:val="a"/>
    <w:rsid w:val="00AA49BB"/>
    <w:pPr>
      <w:spacing w:before="100" w:beforeAutospacing="1" w:after="100" w:afterAutospacing="1"/>
    </w:pPr>
    <w:rPr>
      <w:szCs w:val="24"/>
    </w:rPr>
  </w:style>
  <w:style w:type="paragraph" w:customStyle="1" w:styleId="consplusnormal">
    <w:name w:val="consplusnormal"/>
    <w:basedOn w:val="a"/>
    <w:rsid w:val="00AA49BB"/>
    <w:pPr>
      <w:spacing w:before="100" w:beforeAutospacing="1" w:after="100" w:afterAutospacing="1"/>
    </w:pPr>
    <w:rPr>
      <w:szCs w:val="24"/>
    </w:rPr>
  </w:style>
  <w:style w:type="paragraph" w:customStyle="1" w:styleId="conspluscell">
    <w:name w:val="conspluscell"/>
    <w:basedOn w:val="a"/>
    <w:rsid w:val="00AA49BB"/>
    <w:pPr>
      <w:spacing w:before="100" w:beforeAutospacing="1" w:after="100" w:afterAutospacing="1"/>
    </w:pPr>
    <w:rPr>
      <w:szCs w:val="24"/>
    </w:rPr>
  </w:style>
  <w:style w:type="character" w:customStyle="1" w:styleId="apple-converted-space">
    <w:name w:val="apple-converted-space"/>
    <w:basedOn w:val="a0"/>
    <w:rsid w:val="00AA49BB"/>
  </w:style>
  <w:style w:type="paragraph" w:customStyle="1" w:styleId="a40">
    <w:name w:val="a4"/>
    <w:basedOn w:val="a"/>
    <w:rsid w:val="00AA49BB"/>
    <w:pPr>
      <w:spacing w:before="100" w:beforeAutospacing="1" w:after="100" w:afterAutospacing="1"/>
    </w:pPr>
    <w:rPr>
      <w:szCs w:val="24"/>
    </w:rPr>
  </w:style>
  <w:style w:type="character" w:styleId="a7">
    <w:name w:val="Hyperlink"/>
    <w:basedOn w:val="a0"/>
    <w:uiPriority w:val="99"/>
    <w:semiHidden/>
    <w:unhideWhenUsed/>
    <w:rsid w:val="00AA49BB"/>
    <w:rPr>
      <w:color w:val="0000FF"/>
      <w:u w:val="single"/>
    </w:rPr>
  </w:style>
</w:styles>
</file>

<file path=word/webSettings.xml><?xml version="1.0" encoding="utf-8"?>
<w:webSettings xmlns:r="http://schemas.openxmlformats.org/officeDocument/2006/relationships" xmlns:w="http://schemas.openxmlformats.org/wordprocessingml/2006/main">
  <w:divs>
    <w:div w:id="4191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45</Pages>
  <Words>16899</Words>
  <Characters>96328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2017-01-31T07:26:00Z</cp:lastPrinted>
  <dcterms:created xsi:type="dcterms:W3CDTF">2017-01-31T06:07:00Z</dcterms:created>
  <dcterms:modified xsi:type="dcterms:W3CDTF">2017-03-03T03:23:00Z</dcterms:modified>
</cp:coreProperties>
</file>